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EAF1853" w:rsidP="0746FC7A" w:rsidRDefault="0EAF1853" w14:paraId="1B9982C4" w14:textId="02C716E4">
      <w:pPr>
        <w:spacing w:before="240"/>
        <w:ind w:left="0" w:hanging="0" w:firstLine="0"/>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fr-FR"/>
        </w:rPr>
      </w:pPr>
      <w:r w:rsidR="0EAF1853">
        <w:drawing>
          <wp:inline wp14:editId="42D2EFC6" wp14:anchorId="6096643E">
            <wp:extent cx="895350" cy="895350"/>
            <wp:effectExtent l="0" t="0" r="0" b="0"/>
            <wp:docPr id="1431189862" name="" title=""/>
            <wp:cNvGraphicFramePr>
              <a:graphicFrameLocks noChangeAspect="1"/>
            </wp:cNvGraphicFramePr>
            <a:graphic>
              <a:graphicData uri="http://schemas.openxmlformats.org/drawingml/2006/picture">
                <pic:pic>
                  <pic:nvPicPr>
                    <pic:cNvPr id="0" name=""/>
                    <pic:cNvPicPr/>
                  </pic:nvPicPr>
                  <pic:blipFill>
                    <a:blip r:embed="Ra68c9141dcd14ed5">
                      <a:extLst>
                        <a:ext xmlns:a="http://schemas.openxmlformats.org/drawingml/2006/main" uri="{28A0092B-C50C-407E-A947-70E740481C1C}">
                          <a14:useLocalDpi val="0"/>
                        </a:ext>
                      </a:extLst>
                    </a:blip>
                    <a:stretch>
                      <a:fillRect/>
                    </a:stretch>
                  </pic:blipFill>
                  <pic:spPr>
                    <a:xfrm>
                      <a:off x="0" y="0"/>
                      <a:ext cx="895350" cy="895350"/>
                    </a:xfrm>
                    <a:prstGeom prst="rect">
                      <a:avLst/>
                    </a:prstGeom>
                  </pic:spPr>
                </pic:pic>
              </a:graphicData>
            </a:graphic>
          </wp:inline>
        </w:drawing>
      </w:r>
    </w:p>
    <w:p w:rsidR="0EAF1853" w:rsidP="0746FC7A" w:rsidRDefault="0EAF1853" w14:paraId="5AB0E982" w14:textId="4F6231F1">
      <w:pPr>
        <w:pStyle w:val="Normal"/>
        <w:tabs>
          <w:tab w:val="left" w:leader="none" w:pos="1276"/>
        </w:tabs>
        <w:spacing w:before="240"/>
        <w:jc w:val="both"/>
        <w:rPr>
          <w:b w:val="1"/>
          <w:bCs w:val="1"/>
          <w:sz w:val="22"/>
          <w:szCs w:val="22"/>
        </w:rPr>
      </w:pPr>
      <w:r w:rsidRPr="0746FC7A" w:rsidR="0EAF1853">
        <w:rPr>
          <w:sz w:val="22"/>
          <w:szCs w:val="22"/>
        </w:rPr>
        <w:t>Le Gret Guinée recherche</w:t>
      </w:r>
      <w:r w:rsidRPr="0746FC7A" w:rsidR="0EAF1853">
        <w:rPr>
          <w:sz w:val="22"/>
          <w:szCs w:val="22"/>
        </w:rPr>
        <w:t xml:space="preserve"> « </w:t>
      </w:r>
      <w:r w:rsidRPr="0746FC7A" w:rsidR="0EAF1853">
        <w:rPr>
          <w:b w:val="1"/>
          <w:bCs w:val="1"/>
          <w:sz w:val="22"/>
          <w:szCs w:val="22"/>
        </w:rPr>
        <w:t>Un.e</w:t>
      </w:r>
      <w:r w:rsidRPr="0746FC7A" w:rsidR="0EAF1853">
        <w:rPr>
          <w:b w:val="1"/>
          <w:bCs w:val="1"/>
          <w:sz w:val="22"/>
          <w:szCs w:val="22"/>
        </w:rPr>
        <w:t xml:space="preserve"> responsable filières dans le cadre du projet </w:t>
      </w:r>
      <w:r w:rsidRPr="0746FC7A" w:rsidR="0EAF1853">
        <w:rPr>
          <w:b w:val="1"/>
          <w:bCs w:val="1"/>
          <w:sz w:val="22"/>
          <w:szCs w:val="22"/>
        </w:rPr>
        <w:t>NaturaGuinée</w:t>
      </w:r>
      <w:r w:rsidRPr="0746FC7A" w:rsidR="0EAF1853">
        <w:rPr>
          <w:b w:val="1"/>
          <w:bCs w:val="1"/>
          <w:sz w:val="22"/>
          <w:szCs w:val="22"/>
        </w:rPr>
        <w:t xml:space="preserve"> Konkouré : Mise en protection du paysage des mangroves de Konkouré ».</w:t>
      </w:r>
    </w:p>
    <w:p w:rsidR="0EAF1853" w:rsidP="0746FC7A" w:rsidRDefault="0EAF1853" w14:paraId="13A4A161" w14:textId="5DC58761">
      <w:pPr>
        <w:tabs>
          <w:tab w:val="left" w:leader="none" w:pos="1276"/>
        </w:tabs>
        <w:spacing w:before="240"/>
        <w:ind w:right="10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0746FC7A" w:rsidR="0EAF185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Fondé en 1976, le Gret est une ONG internationale de développement qui agit du terrain au politique pour lutter </w:t>
      </w:r>
      <w:r w:rsidRPr="0746FC7A" w:rsidR="0EAF185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contre la pauvreté et les inégalités. Dans plus de 28 pays, ses </w:t>
      </w:r>
      <w:r w:rsidRPr="0746FC7A" w:rsidR="0EAF185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professionnel.le.s</w:t>
      </w:r>
      <w:r w:rsidRPr="0746FC7A" w:rsidR="0EAF185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interviennent sur une palette de thématiques afin d’apporter des réponses durables et innovantes pour le développement solidaire. Il combine actions de terrain avec des activités d’expertise, de contribution aux politiques publiques et de capitalisation/diffusion de références.</w:t>
      </w:r>
    </w:p>
    <w:p w:rsidR="0EAF1853" w:rsidP="0746FC7A" w:rsidRDefault="0EAF1853" w14:paraId="145508AC" w14:textId="085C66E5">
      <w:pPr>
        <w:tabs>
          <w:tab w:val="left" w:leader="none" w:pos="1276"/>
        </w:tabs>
        <w:spacing w:before="240"/>
        <w:ind w:right="10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0746FC7A" w:rsidR="0EAF185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Depuis les années 1990, le Gret intervient en Guinée dans des secteurs essentiels tels que la sécurité alimentaire, l'environnement, la santé et l'entrepreneuriat, contribuant ainsi à relever les défis majeurs de la lutte contre les inégalités et la pauvreté. La réouverture de sa représentation en Guinée, en février 2021, reflète l’engagement renouvelé du Gret à apporter des solutions pérennes et structurantes en faveur du développement durable dans le pays. Pour en savoir plus sur le Gret : </w:t>
      </w:r>
      <w:hyperlink r:id="R620008c304c743f6">
        <w:r w:rsidRPr="0746FC7A" w:rsidR="0EAF1853">
          <w:rPr>
            <w:rStyle w:val="Lienhypertexte"/>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www.gret.org</w:t>
        </w:r>
      </w:hyperlink>
    </w:p>
    <w:p w:rsidR="1A4764C0" w:rsidP="0746FC7A" w:rsidRDefault="1A4764C0" w14:paraId="0BD848B3" w14:textId="230A2EEE">
      <w:pPr>
        <w:pStyle w:val="Paragraphedeliste"/>
        <w:numPr>
          <w:ilvl w:val="0"/>
          <w:numId w:val="50"/>
        </w:numPr>
        <w:tabs>
          <w:tab w:val="left" w:leader="none" w:pos="454"/>
          <w:tab w:val="left" w:leader="none" w:pos="1276"/>
        </w:tabs>
        <w:spacing w:before="240"/>
        <w:ind w:left="142"/>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0746FC7A" w:rsidR="1A4764C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fr-FR"/>
        </w:rPr>
        <w:t>Contexte du projet</w:t>
      </w:r>
    </w:p>
    <w:p w:rsidR="1A4764C0" w:rsidP="0746FC7A" w:rsidRDefault="1A4764C0" w14:paraId="65CD4EA8" w14:textId="6BCF8109">
      <w:pPr>
        <w:widowControl w:val="1"/>
        <w:tabs>
          <w:tab w:val="left" w:leader="none" w:pos="1276"/>
          <w:tab w:val="left" w:leader="none" w:pos="4678"/>
        </w:tabs>
        <w:spacing w:before="240"/>
        <w:ind w:right="82"/>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Le paysage des mangroves de Konkouré, situé dans la préfecture de </w:t>
      </w: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Dubréka</w:t>
      </w: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à proximité de Conakry, représente une zone stratégique pour la conservation environnementale. Les écosystèmes de mangroves jouent un rôle crucial dans l’adaptation aux impacts de celui-ci en Basse-Guinée, offrant des solutions telles que la protection contre l’érosion côtière et les intrusions marines. Ces écosystèmes sont cependant soumis à de fortes pressions anthropiques (qui limitent leur résilience aux changements climatiques) : l'exploitation intensive du bois pour le chauffage associé localement à la saliculture, le fumage de poisson et l'étuvage du riz pour les besoins de la population de Conakry. La riziculture et le maraîchage non aménagés accentuent la dégradation de l’écosystème et de ses ressources, tout comme certaines techniques de pêche destructrices et la multiplication incontrôlée d’aménagements associés à l’expansion urbaine. Par ailleurs, la pollution plastique, les pratiques d'assainissement inadéquates et les problèmes de santé publique, tels que les maladies cutanées et la trypanosomiase, aggravent la vulnérabilité des populations riveraines. L’aménagement hydroélectrique de </w:t>
      </w: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Garafiri</w:t>
      </w: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a également modifié l’hydrologie locale, avec diverses répercussions sur les principales activités économiques.</w:t>
      </w:r>
    </w:p>
    <w:p w:rsidR="0746FC7A" w:rsidP="0746FC7A" w:rsidRDefault="0746FC7A" w14:paraId="440DC505" w14:textId="1DA685D1">
      <w:pPr>
        <w:widowControl w:val="1"/>
        <w:tabs>
          <w:tab w:val="left" w:leader="none" w:pos="1276"/>
          <w:tab w:val="left" w:leader="none" w:pos="4678"/>
        </w:tabs>
        <w:spacing w:before="240"/>
        <w:ind w:right="82"/>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p>
    <w:p w:rsidR="1A4764C0" w:rsidP="0746FC7A" w:rsidRDefault="1A4764C0" w14:paraId="48E6E28D" w14:textId="088A7406">
      <w:pPr>
        <w:widowControl w:val="1"/>
        <w:tabs>
          <w:tab w:val="left" w:leader="none" w:pos="1276"/>
          <w:tab w:val="left" w:leader="none" w:pos="4678"/>
        </w:tabs>
        <w:spacing w:before="240"/>
        <w:ind w:right="82"/>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Identifié dès 1992 comme site RAMSAR, ce paysage comprend environ 90 000 hectares de mangroves, soit un tiers des mangroves littorales de Guinée. Malgré quelques initiatives passées, comme le schéma d'aménagement de la baie de </w:t>
      </w: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Sangareya</w:t>
      </w: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financé par l’Union européenne dans les années 1990, peu de mesures concrètes ont été mises en œuvre. Aujourd’hui, dans le cadre de la vision Grand-Conakry 2040, la nécessité d’une mise en protection rapide est réaffirmée. Le ministère de l’Environnement et du Développement Durable (MEDD) propose ainsi la création d’une aire protégée intégrant les mangroves de Konkouré dont la délimitation et le statut seront à définir au cours du projet.</w:t>
      </w:r>
    </w:p>
    <w:p w:rsidR="0746FC7A" w:rsidP="0746FC7A" w:rsidRDefault="0746FC7A" w14:paraId="427166C3" w14:textId="75FFBF1C">
      <w:pPr>
        <w:widowControl w:val="1"/>
        <w:tabs>
          <w:tab w:val="left" w:leader="none" w:pos="1276"/>
          <w:tab w:val="left" w:leader="none" w:pos="4678"/>
        </w:tabs>
        <w:spacing w:before="240"/>
        <w:ind w:right="82"/>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p>
    <w:p w:rsidR="1A4764C0" w:rsidP="0746FC7A" w:rsidRDefault="1A4764C0" w14:paraId="1CE7C437" w14:textId="12CA5647">
      <w:pPr>
        <w:widowControl w:val="1"/>
        <w:tabs>
          <w:tab w:val="left" w:leader="none" w:pos="1276"/>
          <w:tab w:val="left" w:leader="none" w:pos="4678"/>
        </w:tabs>
        <w:spacing w:before="240"/>
        <w:ind w:right="82"/>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Toutefois, leur mise en protection entraînera des restrictions d’usage pour les populations riveraines, particulièrement pour les segments les plus dépendants des ressources naturelles. Il est donc impératif d’inclure ces communautés dans des programmes de compensation et des actions de développement afin d’assurer une gestion durable et équitable de ce paysage unique.</w:t>
      </w:r>
    </w:p>
    <w:p w:rsidR="38093864" w:rsidP="38093864" w:rsidRDefault="38093864" w14:paraId="353FE684" w14:textId="674F3ED0">
      <w:pPr>
        <w:pStyle w:val="Normal"/>
        <w:widowControl w:val="1"/>
        <w:tabs>
          <w:tab w:val="left" w:leader="none" w:pos="1276"/>
          <w:tab w:val="left" w:leader="none" w:pos="4678"/>
        </w:tabs>
        <w:spacing w:before="240"/>
        <w:ind w:left="142" w:right="82"/>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p>
    <w:p w:rsidR="31454D70" w:rsidP="38093864" w:rsidRDefault="31454D70" w14:paraId="69644715" w14:textId="6FCB3304">
      <w:pPr>
        <w:spacing w:before="0" w:beforeAutospacing="off" w:after="0" w:afterAutospacing="off"/>
        <w:ind w:left="0" w:right="75"/>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38093864" w:rsidR="31454D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L’action « Mise en protection du paysage des mangroves de Konkouré » a pour objectif général l’amélioration des conditions de vie des populations riveraines (en particulier les femmes et les jeunes) et de l’état de conservation et de protection de la biodiversité du paysage des mangroves de l’estuaire du Konkouré. </w:t>
      </w:r>
    </w:p>
    <w:p w:rsidR="31454D70" w:rsidP="38093864" w:rsidRDefault="31454D70" w14:paraId="50AEB428" w14:textId="4FE8BD32">
      <w:pPr>
        <w:spacing w:before="0" w:beforeAutospacing="off" w:after="0" w:afterAutospacing="off"/>
        <w:ind w:left="0" w:right="75"/>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38093864" w:rsidR="31454D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w:t>
      </w:r>
    </w:p>
    <w:p w:rsidR="31454D70" w:rsidP="38093864" w:rsidRDefault="31454D70" w14:paraId="03B60527" w14:textId="4C95E3D4">
      <w:pPr>
        <w:spacing w:before="0" w:beforeAutospacing="off" w:after="0" w:afterAutospacing="off"/>
        <w:ind w:left="0" w:right="75"/>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38093864" w:rsidR="31454D7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fr-FR"/>
        </w:rPr>
        <w:t>Pour atteindre cet objectif global, l’action vise spécifiquement à</w:t>
      </w:r>
      <w:r w:rsidRPr="38093864" w:rsidR="31454D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 </w:t>
      </w:r>
    </w:p>
    <w:p w:rsidR="31454D70" w:rsidP="38093864" w:rsidRDefault="31454D70" w14:paraId="5BF5F83C" w14:textId="1DCF047F">
      <w:pPr>
        <w:pStyle w:val="Paragraphedeliste"/>
        <w:numPr>
          <w:ilvl w:val="0"/>
          <w:numId w:val="53"/>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38093864" w:rsidR="31454D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OS1 : Améliorer la conservation du paysage grâce à l’achèvement du processus de création d’une aire protégée (AP), et à la mise en place des conditions nécessaires à une gestion effective ; </w:t>
      </w:r>
    </w:p>
    <w:p w:rsidR="31454D70" w:rsidP="38093864" w:rsidRDefault="31454D70" w14:paraId="745C2621" w14:textId="08C89A47">
      <w:pPr>
        <w:pStyle w:val="Paragraphedeliste"/>
        <w:numPr>
          <w:ilvl w:val="0"/>
          <w:numId w:val="54"/>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38093864" w:rsidR="31454D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OS2 : Identifier les opportunités économiques pour les communautés riveraines du paysage, améliorer les revenus des ménages et renforcer leur adaptation au changement climatique ; </w:t>
      </w:r>
    </w:p>
    <w:p w:rsidR="31454D70" w:rsidP="38093864" w:rsidRDefault="31454D70" w14:paraId="16762848" w14:textId="55F46E73">
      <w:pPr>
        <w:pStyle w:val="Paragraphedeliste"/>
        <w:numPr>
          <w:ilvl w:val="0"/>
          <w:numId w:val="55"/>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38093864" w:rsidR="31454D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OS3 : Améliorer la gouvernance territoriale du paysage au travers de la mobilisation communautaire, de la sensibilisation, et de l’élaboration d’outils de planification territoriale. </w:t>
      </w:r>
    </w:p>
    <w:p w:rsidR="38093864" w:rsidP="38093864" w:rsidRDefault="38093864" w14:paraId="0ADEB602" w14:textId="1F7D8FDC">
      <w:pPr>
        <w:spacing w:before="0" w:beforeAutospacing="off" w:after="0" w:afterAutospacing="off"/>
        <w:ind w:left="0" w:right="75"/>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p>
    <w:p w:rsidR="31454D70" w:rsidP="38093864" w:rsidRDefault="31454D70" w14:paraId="66716226" w14:textId="71B98ACD">
      <w:pPr>
        <w:spacing w:before="0" w:beforeAutospacing="off" w:after="0" w:afterAutospacing="off"/>
        <w:ind w:left="0" w:right="75"/>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38093864" w:rsidR="31454D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L’action aura pour effets de réduire les pressions anthropiques sur les mangroves (Effet 1), d’accroître la part des revenus des ménages issue d’une gestion durable des ressources (Effet 2), et d’assurer une gestion inclusive des ressources en faveur notamment des femmes et des jeunes (Effet 3). </w:t>
      </w:r>
    </w:p>
    <w:p w:rsidR="31454D70" w:rsidP="38093864" w:rsidRDefault="31454D70" w14:paraId="283B7B65" w14:textId="72059B45">
      <w:pPr>
        <w:spacing w:before="0" w:beforeAutospacing="off" w:after="0" w:afterAutospacing="off"/>
        <w:ind w:left="0" w:right="75"/>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38093864" w:rsidR="31454D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w:t>
      </w:r>
    </w:p>
    <w:p w:rsidR="31454D70" w:rsidP="38093864" w:rsidRDefault="31454D70" w14:paraId="63377678" w14:textId="1C58092C">
      <w:pPr>
        <w:spacing w:before="0" w:beforeAutospacing="off" w:after="0" w:afterAutospacing="off"/>
        <w:ind w:left="0" w:right="75"/>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38093864" w:rsidR="31454D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Financé par l’Union européenne à hauteur de 3 millions d’euros, l’action a démarré le 15 janvier 2025, pour une durée de 48 mois.</w:t>
      </w:r>
    </w:p>
    <w:p w:rsidR="1A4764C0" w:rsidP="0746FC7A" w:rsidRDefault="1A4764C0" w14:paraId="27777E3C" w14:textId="08C57594">
      <w:pPr>
        <w:pStyle w:val="Paragraphedeliste"/>
        <w:numPr>
          <w:ilvl w:val="0"/>
          <w:numId w:val="50"/>
        </w:numPr>
        <w:tabs>
          <w:tab w:val="left" w:leader="none" w:pos="454"/>
          <w:tab w:val="left" w:leader="none" w:pos="1276"/>
        </w:tabs>
        <w:spacing w:before="240"/>
        <w:ind w:left="142"/>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0746FC7A" w:rsidR="1A4764C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fr-FR"/>
        </w:rPr>
        <w:t xml:space="preserve">Le consortium </w:t>
      </w:r>
    </w:p>
    <w:p w:rsidR="1A4764C0" w:rsidP="0746FC7A" w:rsidRDefault="1A4764C0" w14:paraId="1693BDA1" w14:textId="0EB0CCDC">
      <w:pPr>
        <w:widowControl w:val="1"/>
        <w:tabs>
          <w:tab w:val="left" w:leader="none" w:pos="1276"/>
          <w:tab w:val="left" w:leader="none" w:pos="4678"/>
        </w:tabs>
        <w:spacing w:before="240" w:line="259" w:lineRule="auto"/>
        <w:ind w:right="82"/>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Trois ONG sont partenaires dans la mise en œuvre de ce projet : le Gret, </w:t>
      </w: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Eclosio</w:t>
      </w: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et Guinée Écologie. Le Gret assumera la fonction de chef de file du consortium. Il copilotera avec Guinée Ecologie la concertation, la planification territoriale et la définition des règles de gestion. Il assurera la réalisation des diagnostics filières et institutionnels ainsi qu’un appui spécifique à des filières prioritaires existantes. Le Gret appuiera </w:t>
      </w: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Eclosio</w:t>
      </w: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sur les sujets des financements innovants et de l’évaluation des services environnementaux.</w:t>
      </w:r>
    </w:p>
    <w:p w:rsidR="1A4764C0" w:rsidP="0746FC7A" w:rsidRDefault="1A4764C0" w14:paraId="0CBB08CB" w14:textId="7D488615">
      <w:pPr>
        <w:widowControl w:val="1"/>
        <w:tabs>
          <w:tab w:val="left" w:leader="none" w:pos="1276"/>
          <w:tab w:val="left" w:leader="none" w:pos="4678"/>
        </w:tabs>
        <w:spacing w:before="240" w:line="259" w:lineRule="auto"/>
        <w:ind w:right="82"/>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Acteurs en appui aux mangroves guinéennes depuis plusieurs années, </w:t>
      </w: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Eclosio</w:t>
      </w: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et Guinée Ecologie interviendront dans l’élaboration du Plan d'Aménagement et de Gestion (PAG) et du Mécanisme de gestion des plaintes (MGP), le renforcement des agents de l’Office Guinéen des Parcs Nationaux et Réserves de Faune (OGPNRF), les activités de sensibilisation, l’application de la loi et la mise en œuvre du volet économie verte (filières émergentes) dans le prolongement d’appuis/d’outils déjà initiés et déployés en Guinée. </w:t>
      </w:r>
    </w:p>
    <w:p w:rsidR="1A4764C0" w:rsidP="0746FC7A" w:rsidRDefault="1A4764C0" w14:paraId="7FAFFA64" w14:textId="6A3302C7">
      <w:pPr>
        <w:widowControl w:val="1"/>
        <w:tabs>
          <w:tab w:val="left" w:leader="none" w:pos="1276"/>
          <w:tab w:val="left" w:leader="none" w:pos="4678"/>
        </w:tabs>
        <w:spacing w:before="240" w:line="259" w:lineRule="auto"/>
        <w:ind w:right="82"/>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Avec l’appui de </w:t>
      </w: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Birdlife</w:t>
      </w:r>
      <w:r w:rsidRPr="0746FC7A"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Guinée Ecologie coordonnera les activités de monitoring écologique (niveau de référence). </w:t>
      </w:r>
    </w:p>
    <w:p w:rsidR="1A4764C0" w:rsidP="0746FC7A" w:rsidRDefault="1A4764C0" w14:paraId="1BFAB3E0" w14:textId="69C1BD05">
      <w:pPr>
        <w:pStyle w:val="Paragraphedeliste"/>
        <w:numPr>
          <w:ilvl w:val="0"/>
          <w:numId w:val="50"/>
        </w:numPr>
        <w:tabs>
          <w:tab w:val="left" w:leader="none" w:pos="454"/>
          <w:tab w:val="left" w:leader="none" w:pos="1276"/>
        </w:tabs>
        <w:spacing w:before="240"/>
        <w:ind w:left="142"/>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0746FC7A" w:rsidR="1A4764C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fr-FR"/>
        </w:rPr>
        <w:t xml:space="preserve">L’équipe du projet </w:t>
      </w:r>
    </w:p>
    <w:p w:rsidR="1A4764C0" w:rsidP="38093864" w:rsidRDefault="1A4764C0" w14:paraId="1CEF2211" w14:textId="6DC3E141">
      <w:pPr>
        <w:widowControl w:val="1"/>
        <w:tabs>
          <w:tab w:val="left" w:leader="none" w:pos="1276"/>
          <w:tab w:val="left" w:leader="none" w:pos="4678"/>
        </w:tabs>
        <w:spacing w:before="240" w:line="259" w:lineRule="auto"/>
        <w:ind w:right="82"/>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L’équipe du projet est composée de : </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un.e</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chef.f.e</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de projet national (Gret), 2 </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coordinateur.rice.s</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techniques (</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Eclosio</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et Guinée Écologie), </w:t>
      </w:r>
      <w:r w:rsidRPr="38093864" w:rsidR="7CC53A9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6</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responsables thématiques/techniques </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chargé.e.s</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des activités (3 Gret et </w:t>
      </w:r>
      <w:r w:rsidRPr="38093864" w:rsidR="0D2DC9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3</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Eclosio</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7 </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animateurs.rice.s</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(5 Gret et 2 Guinée Écologie). L’équipe de soutien est constituée d’</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un.e</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comptable (Gret), d’</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un.e</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logisticien.ne (Gret) et d’un chauffeur (Gret). L’ensemble de l’équipe projet bénéficiera d’appui institutionnel, technique, administratif et financier ainsi qu’en communication, de la part des bases arrière du Gret, d’</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Eclosio</w:t>
      </w:r>
      <w:r w:rsidRPr="38093864" w:rsidR="1A4764C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et de Guinée Ecologie.</w:t>
      </w:r>
    </w:p>
    <w:p w:rsidRPr="00AB43B2" w:rsidR="00863ECF" w:rsidP="0746FC7A" w:rsidRDefault="44226748" w14:paraId="03FD9293" w14:textId="77777777" w14:noSpellErr="1">
      <w:pPr>
        <w:pStyle w:val="Titre2"/>
        <w:numPr>
          <w:ilvl w:val="0"/>
          <w:numId w:val="8"/>
        </w:numPr>
        <w:tabs>
          <w:tab w:val="left" w:pos="454"/>
          <w:tab w:val="left" w:pos="1276"/>
        </w:tabs>
        <w:spacing w:before="240"/>
        <w:ind w:left="142"/>
        <w:rPr>
          <w:rFonts w:ascii="Times New Roman" w:hAnsi="Times New Roman" w:eastAsia="Times New Roman" w:cs="Times New Roman"/>
          <w:sz w:val="22"/>
          <w:szCs w:val="22"/>
        </w:rPr>
      </w:pPr>
      <w:r w:rsidRPr="0746FC7A" w:rsidR="1143F906">
        <w:rPr>
          <w:rFonts w:ascii="Times New Roman" w:hAnsi="Times New Roman" w:eastAsia="Times New Roman" w:cs="Times New Roman"/>
          <w:sz w:val="22"/>
          <w:szCs w:val="22"/>
        </w:rPr>
        <w:t>Descriptif de la</w:t>
      </w:r>
      <w:r w:rsidRPr="0746FC7A" w:rsidR="1143F906">
        <w:rPr>
          <w:rFonts w:ascii="Times New Roman" w:hAnsi="Times New Roman" w:eastAsia="Times New Roman" w:cs="Times New Roman"/>
          <w:spacing w:val="-1"/>
          <w:sz w:val="22"/>
          <w:szCs w:val="22"/>
        </w:rPr>
        <w:t xml:space="preserve"> </w:t>
      </w:r>
      <w:r w:rsidRPr="0746FC7A" w:rsidR="1143F906">
        <w:rPr>
          <w:rFonts w:ascii="Times New Roman" w:hAnsi="Times New Roman" w:eastAsia="Times New Roman" w:cs="Times New Roman"/>
          <w:sz w:val="22"/>
          <w:szCs w:val="22"/>
        </w:rPr>
        <w:t>mission</w:t>
      </w:r>
    </w:p>
    <w:p w:rsidR="4A487353" w:rsidP="0746FC7A" w:rsidRDefault="70C508E8" w14:paraId="37A20DBF" w14:textId="14D4587E">
      <w:pPr>
        <w:widowControl w:val="1"/>
        <w:tabs>
          <w:tab w:val="left" w:pos="1276"/>
          <w:tab w:val="left" w:pos="4678"/>
        </w:tabs>
        <w:autoSpaceDE/>
        <w:autoSpaceDN/>
        <w:spacing w:before="240"/>
        <w:ind w:right="82"/>
        <w:contextualSpacing/>
        <w:jc w:val="both"/>
        <w:rPr>
          <w:rFonts w:ascii="Times New Roman" w:hAnsi="Times New Roman" w:eastAsia="Times New Roman" w:cs="Times New Roman"/>
        </w:rPr>
      </w:pPr>
      <w:r w:rsidRPr="0746FC7A" w:rsidR="79BD62D2">
        <w:rPr>
          <w:rFonts w:ascii="Times New Roman" w:hAnsi="Times New Roman" w:eastAsia="Times New Roman" w:cs="Times New Roman"/>
        </w:rPr>
        <w:t>Le.la responsable</w:t>
      </w:r>
      <w:r w:rsidRPr="0746FC7A" w:rsidR="1D138A59">
        <w:rPr>
          <w:rFonts w:ascii="Times New Roman" w:hAnsi="Times New Roman" w:eastAsia="Times New Roman" w:cs="Times New Roman"/>
        </w:rPr>
        <w:t xml:space="preserve"> </w:t>
      </w:r>
      <w:r w:rsidRPr="0746FC7A" w:rsidR="3F7CE575">
        <w:rPr>
          <w:rFonts w:ascii="Times New Roman" w:hAnsi="Times New Roman" w:eastAsia="Times New Roman" w:cs="Times New Roman"/>
        </w:rPr>
        <w:t>filière</w:t>
      </w:r>
      <w:r w:rsidRPr="0746FC7A" w:rsidR="2B33883B">
        <w:rPr>
          <w:rFonts w:ascii="Times New Roman" w:hAnsi="Times New Roman" w:eastAsia="Times New Roman" w:cs="Times New Roman"/>
        </w:rPr>
        <w:t>s</w:t>
      </w:r>
      <w:r w:rsidRPr="0746FC7A" w:rsidR="78500DC8">
        <w:rPr>
          <w:rFonts w:ascii="Times New Roman" w:hAnsi="Times New Roman" w:eastAsia="Times New Roman" w:cs="Times New Roman"/>
        </w:rPr>
        <w:t xml:space="preserve"> </w:t>
      </w:r>
      <w:r w:rsidRPr="0746FC7A" w:rsidR="41FA9087">
        <w:rPr>
          <w:rFonts w:ascii="Times New Roman" w:hAnsi="Times New Roman" w:eastAsia="Times New Roman" w:cs="Times New Roman"/>
        </w:rPr>
        <w:t xml:space="preserve">travaillera </w:t>
      </w:r>
      <w:r w:rsidRPr="0746FC7A" w:rsidR="60DB6F38">
        <w:rPr>
          <w:rFonts w:ascii="Times New Roman" w:hAnsi="Times New Roman" w:eastAsia="Times New Roman" w:cs="Times New Roman"/>
        </w:rPr>
        <w:t xml:space="preserve">sous la supervision du </w:t>
      </w:r>
      <w:r w:rsidRPr="0746FC7A" w:rsidR="06C49640">
        <w:rPr>
          <w:rFonts w:ascii="Times New Roman" w:hAnsi="Times New Roman" w:eastAsia="Times New Roman" w:cs="Times New Roman"/>
        </w:rPr>
        <w:t xml:space="preserve">/ </w:t>
      </w:r>
      <w:r w:rsidRPr="0746FC7A" w:rsidR="60DB6F38">
        <w:rPr>
          <w:rFonts w:ascii="Times New Roman" w:hAnsi="Times New Roman" w:eastAsia="Times New Roman" w:cs="Times New Roman"/>
        </w:rPr>
        <w:t xml:space="preserve">de la </w:t>
      </w:r>
      <w:r w:rsidRPr="0746FC7A" w:rsidR="68830B54">
        <w:rPr>
          <w:rFonts w:ascii="Times New Roman" w:hAnsi="Times New Roman" w:eastAsia="Times New Roman" w:cs="Times New Roman"/>
        </w:rPr>
        <w:t>Chef.fe</w:t>
      </w:r>
      <w:r w:rsidRPr="0746FC7A" w:rsidR="68830B54">
        <w:rPr>
          <w:rFonts w:ascii="Times New Roman" w:hAnsi="Times New Roman" w:eastAsia="Times New Roman" w:cs="Times New Roman"/>
        </w:rPr>
        <w:t xml:space="preserve"> de </w:t>
      </w:r>
      <w:r w:rsidRPr="0746FC7A" w:rsidR="68830B54">
        <w:rPr>
          <w:rFonts w:ascii="Times New Roman" w:hAnsi="Times New Roman" w:eastAsia="Times New Roman" w:cs="Times New Roman"/>
        </w:rPr>
        <w:t>projet</w:t>
      </w:r>
      <w:r w:rsidRPr="0746FC7A" w:rsidR="79BD62D2">
        <w:rPr>
          <w:rFonts w:ascii="Times New Roman" w:hAnsi="Times New Roman" w:eastAsia="Times New Roman" w:cs="Times New Roman"/>
        </w:rPr>
        <w:t>.</w:t>
      </w:r>
      <w:r w:rsidRPr="0746FC7A" w:rsidR="43AD81DA">
        <w:rPr>
          <w:rFonts w:ascii="Times New Roman" w:hAnsi="Times New Roman" w:eastAsia="Times New Roman" w:cs="Times New Roman"/>
        </w:rPr>
        <w:t>Il</w:t>
      </w:r>
      <w:r w:rsidRPr="0746FC7A" w:rsidR="0068E8FB">
        <w:rPr>
          <w:rFonts w:ascii="Times New Roman" w:hAnsi="Times New Roman" w:eastAsia="Times New Roman" w:cs="Times New Roman"/>
        </w:rPr>
        <w:t>.</w:t>
      </w:r>
      <w:r w:rsidRPr="0746FC7A" w:rsidR="31588509">
        <w:rPr>
          <w:rFonts w:ascii="Times New Roman" w:hAnsi="Times New Roman" w:eastAsia="Times New Roman" w:cs="Times New Roman"/>
        </w:rPr>
        <w:t>e</w:t>
      </w:r>
      <w:r w:rsidRPr="0746FC7A" w:rsidR="43AD81DA">
        <w:rPr>
          <w:rFonts w:ascii="Times New Roman" w:hAnsi="Times New Roman" w:eastAsia="Times New Roman" w:cs="Times New Roman"/>
        </w:rPr>
        <w:t>lle</w:t>
      </w:r>
      <w:r w:rsidRPr="0746FC7A" w:rsidR="43AD81DA">
        <w:rPr>
          <w:rFonts w:ascii="Times New Roman" w:hAnsi="Times New Roman" w:eastAsia="Times New Roman" w:cs="Times New Roman"/>
        </w:rPr>
        <w:t xml:space="preserve"> aura notamment les missions et tâches </w:t>
      </w:r>
      <w:r w:rsidRPr="0746FC7A" w:rsidR="03D5B478">
        <w:rPr>
          <w:rFonts w:ascii="Times New Roman" w:hAnsi="Times New Roman" w:eastAsia="Times New Roman" w:cs="Times New Roman"/>
        </w:rPr>
        <w:t>suivantes :</w:t>
      </w:r>
    </w:p>
    <w:p w:rsidR="649149E4" w:rsidP="0746FC7A" w:rsidRDefault="649149E4" w14:paraId="07B303D2" w14:textId="30C9BCC1" w14:noSpellErr="1">
      <w:pPr>
        <w:widowControl w:val="1"/>
        <w:tabs>
          <w:tab w:val="left" w:pos="1276"/>
          <w:tab w:val="left" w:pos="4678"/>
        </w:tabs>
        <w:spacing w:before="240"/>
        <w:ind w:right="82"/>
        <w:contextualSpacing/>
        <w:jc w:val="both"/>
        <w:rPr>
          <w:rFonts w:ascii="Times New Roman" w:hAnsi="Times New Roman" w:eastAsia="Times New Roman" w:cs="Times New Roman"/>
        </w:rPr>
      </w:pPr>
    </w:p>
    <w:p w:rsidR="2D9F35A5" w:rsidP="0746FC7A" w:rsidRDefault="2D9F35A5" w14:paraId="689F527F" w14:textId="4405BED3" w14:noSpellErr="1">
      <w:pPr>
        <w:pStyle w:val="Paragraphedeliste"/>
        <w:numPr>
          <w:ilvl w:val="0"/>
          <w:numId w:val="4"/>
        </w:numPr>
        <w:ind w:left="357" w:right="79" w:hanging="357"/>
        <w:jc w:val="both"/>
        <w:rPr>
          <w:rFonts w:ascii="Times New Roman" w:hAnsi="Times New Roman" w:eastAsia="Times New Roman" w:cs="Times New Roman"/>
          <w:b w:val="1"/>
          <w:bCs w:val="1"/>
        </w:rPr>
      </w:pPr>
      <w:r w:rsidRPr="0746FC7A" w:rsidR="0C7F1A07">
        <w:rPr>
          <w:rFonts w:ascii="Times New Roman" w:hAnsi="Times New Roman" w:eastAsia="Times New Roman" w:cs="Times New Roman"/>
          <w:b w:val="1"/>
          <w:bCs w:val="1"/>
        </w:rPr>
        <w:t>Diagnostics initiaux et sélection des filières et des bénéficiaires à accompagner</w:t>
      </w:r>
    </w:p>
    <w:p w:rsidR="2D9F35A5" w:rsidP="0746FC7A" w:rsidRDefault="2D9F35A5" w14:paraId="7C8134D4" w14:textId="4F63086D" w14:noSpellErr="1">
      <w:pPr>
        <w:pStyle w:val="Paragraphedeliste"/>
        <w:numPr>
          <w:ilvl w:val="0"/>
          <w:numId w:val="3"/>
        </w:numPr>
        <w:spacing w:before="120" w:after="120" w:line="259" w:lineRule="auto"/>
        <w:ind w:left="709" w:hanging="357"/>
        <w:jc w:val="both"/>
        <w:rPr>
          <w:rFonts w:ascii="Times New Roman" w:hAnsi="Times New Roman" w:eastAsia="Times New Roman" w:cs="Times New Roman"/>
        </w:rPr>
      </w:pPr>
      <w:r w:rsidRPr="0746FC7A" w:rsidR="0C7F1A07">
        <w:rPr>
          <w:rFonts w:ascii="Times New Roman" w:hAnsi="Times New Roman" w:eastAsia="Times New Roman" w:cs="Times New Roman"/>
        </w:rPr>
        <w:t>Planifier et coordonner différents diagnostics et études prévus en démarrage de projet</w:t>
      </w:r>
      <w:r w:rsidRPr="0746FC7A" w:rsidR="2AF8B469">
        <w:rPr>
          <w:rFonts w:ascii="Times New Roman" w:hAnsi="Times New Roman" w:eastAsia="Times New Roman" w:cs="Times New Roman"/>
        </w:rPr>
        <w:t>, po</w:t>
      </w:r>
      <w:r w:rsidRPr="0746FC7A" w:rsidR="6D9AD195">
        <w:rPr>
          <w:rFonts w:ascii="Times New Roman" w:hAnsi="Times New Roman" w:eastAsia="Times New Roman" w:cs="Times New Roman"/>
        </w:rPr>
        <w:t xml:space="preserve">rtés par les animateurs du Gret et le recours à des </w:t>
      </w:r>
      <w:r w:rsidRPr="0746FC7A" w:rsidR="76D8FC7E">
        <w:rPr>
          <w:rFonts w:ascii="Times New Roman" w:hAnsi="Times New Roman" w:eastAsia="Times New Roman" w:cs="Times New Roman"/>
        </w:rPr>
        <w:t xml:space="preserve">enquêteurs et </w:t>
      </w:r>
      <w:r w:rsidRPr="0746FC7A" w:rsidR="6D9AD195">
        <w:rPr>
          <w:rFonts w:ascii="Times New Roman" w:hAnsi="Times New Roman" w:eastAsia="Times New Roman" w:cs="Times New Roman"/>
        </w:rPr>
        <w:t xml:space="preserve">consultants </w:t>
      </w:r>
      <w:r w:rsidRPr="0746FC7A" w:rsidR="0C7F1A07">
        <w:rPr>
          <w:rFonts w:ascii="Times New Roman" w:hAnsi="Times New Roman" w:eastAsia="Times New Roman" w:cs="Times New Roman"/>
        </w:rPr>
        <w:t xml:space="preserve">: </w:t>
      </w:r>
    </w:p>
    <w:p w:rsidR="2D9F35A5" w:rsidP="0746FC7A" w:rsidRDefault="2D9F35A5" w14:paraId="3AB0EB87" w14:textId="29F50122" w14:noSpellErr="1">
      <w:pPr>
        <w:pStyle w:val="Paragraphedeliste"/>
        <w:numPr>
          <w:ilvl w:val="0"/>
          <w:numId w:val="2"/>
        </w:numPr>
        <w:spacing w:before="120" w:after="120"/>
        <w:ind w:left="1080" w:hanging="357"/>
        <w:jc w:val="both"/>
        <w:rPr>
          <w:rFonts w:ascii="Times New Roman" w:hAnsi="Times New Roman" w:eastAsia="Times New Roman" w:cs="Times New Roman"/>
        </w:rPr>
      </w:pPr>
      <w:r w:rsidRPr="0746FC7A" w:rsidR="0C7F1A07">
        <w:rPr>
          <w:rFonts w:ascii="Times New Roman" w:hAnsi="Times New Roman" w:eastAsia="Times New Roman" w:cs="Times New Roman"/>
        </w:rPr>
        <w:t xml:space="preserve">Diagnostic socioéconomique de la zone d’intervention en intégrant des analyses transversales portant sur le genre et la jeunesse ; </w:t>
      </w:r>
    </w:p>
    <w:p w:rsidR="7ABA46CC" w:rsidP="0746FC7A" w:rsidRDefault="7ABA46CC" w14:paraId="7DF4AB42" w14:textId="40A246D5" w14:noSpellErr="1">
      <w:pPr>
        <w:pStyle w:val="Paragraphedeliste"/>
        <w:numPr>
          <w:ilvl w:val="0"/>
          <w:numId w:val="2"/>
        </w:numPr>
        <w:spacing w:before="120" w:after="120"/>
        <w:ind w:left="1080" w:hanging="357"/>
        <w:jc w:val="both"/>
        <w:rPr>
          <w:rFonts w:ascii="Times New Roman" w:hAnsi="Times New Roman" w:eastAsia="Times New Roman" w:cs="Times New Roman"/>
        </w:rPr>
      </w:pPr>
      <w:r w:rsidRPr="0746FC7A" w:rsidR="11B4BF60">
        <w:rPr>
          <w:rFonts w:ascii="Times New Roman" w:hAnsi="Times New Roman" w:eastAsia="Times New Roman" w:cs="Times New Roman"/>
        </w:rPr>
        <w:t>Analyse du rôle et de l’influence des acteurs clés et identification des synergies potentielles pour le développement socioéconomique et des filières ;</w:t>
      </w:r>
      <w:r w:rsidRPr="0746FC7A" w:rsidR="11B4BF60">
        <w:rPr>
          <w:rFonts w:ascii="Times New Roman" w:hAnsi="Times New Roman" w:eastAsia="Times New Roman" w:cs="Times New Roman"/>
        </w:rPr>
        <w:t xml:space="preserve"> </w:t>
      </w:r>
    </w:p>
    <w:p w:rsidR="2D9F35A5" w:rsidP="0746FC7A" w:rsidRDefault="2D9F35A5" w14:paraId="6FE9F31C" w14:textId="6FC8A61D" w14:noSpellErr="1">
      <w:pPr>
        <w:pStyle w:val="Paragraphedeliste"/>
        <w:numPr>
          <w:ilvl w:val="0"/>
          <w:numId w:val="2"/>
        </w:numPr>
        <w:spacing w:before="120" w:after="120"/>
        <w:ind w:left="1080" w:hanging="357"/>
        <w:jc w:val="both"/>
        <w:rPr>
          <w:rFonts w:ascii="Times New Roman" w:hAnsi="Times New Roman" w:eastAsia="Times New Roman" w:cs="Times New Roman"/>
        </w:rPr>
      </w:pPr>
      <w:r w:rsidRPr="0746FC7A" w:rsidR="0C7F1A07">
        <w:rPr>
          <w:rFonts w:ascii="Times New Roman" w:hAnsi="Times New Roman" w:eastAsia="Times New Roman" w:cs="Times New Roman"/>
        </w:rPr>
        <w:t>Sélection des filières prioritaires (</w:t>
      </w:r>
      <w:r w:rsidRPr="0746FC7A" w:rsidR="2104A969">
        <w:rPr>
          <w:rFonts w:ascii="Times New Roman" w:hAnsi="Times New Roman" w:eastAsia="Times New Roman" w:cs="Times New Roman"/>
        </w:rPr>
        <w:t xml:space="preserve">agriculture/élevage </w:t>
      </w:r>
      <w:r w:rsidRPr="0746FC7A" w:rsidR="0C7F1A07">
        <w:rPr>
          <w:rFonts w:ascii="Times New Roman" w:hAnsi="Times New Roman" w:eastAsia="Times New Roman" w:cs="Times New Roman"/>
        </w:rPr>
        <w:t>dont le riz de mangrove</w:t>
      </w:r>
      <w:r w:rsidRPr="0746FC7A" w:rsidR="67E2E76E">
        <w:rPr>
          <w:rFonts w:ascii="Times New Roman" w:hAnsi="Times New Roman" w:eastAsia="Times New Roman" w:cs="Times New Roman"/>
        </w:rPr>
        <w:t>, produits forestiers non ligneux...</w:t>
      </w:r>
      <w:r w:rsidRPr="0746FC7A" w:rsidR="0C7F1A07">
        <w:rPr>
          <w:rFonts w:ascii="Times New Roman" w:hAnsi="Times New Roman" w:eastAsia="Times New Roman" w:cs="Times New Roman"/>
        </w:rPr>
        <w:t xml:space="preserve">) et études </w:t>
      </w:r>
      <w:r w:rsidRPr="0746FC7A" w:rsidR="659F5554">
        <w:rPr>
          <w:rFonts w:ascii="Times New Roman" w:hAnsi="Times New Roman" w:eastAsia="Times New Roman" w:cs="Times New Roman"/>
        </w:rPr>
        <w:t xml:space="preserve">ciblées </w:t>
      </w:r>
      <w:r w:rsidRPr="0746FC7A" w:rsidR="0C7F1A07">
        <w:rPr>
          <w:rFonts w:ascii="Times New Roman" w:hAnsi="Times New Roman" w:eastAsia="Times New Roman" w:cs="Times New Roman"/>
        </w:rPr>
        <w:t>de</w:t>
      </w:r>
      <w:r w:rsidRPr="0746FC7A" w:rsidR="73446F9B">
        <w:rPr>
          <w:rFonts w:ascii="Times New Roman" w:hAnsi="Times New Roman" w:eastAsia="Times New Roman" w:cs="Times New Roman"/>
        </w:rPr>
        <w:t xml:space="preserve"> </w:t>
      </w:r>
      <w:r w:rsidRPr="0746FC7A" w:rsidR="0C7F1A07">
        <w:rPr>
          <w:rFonts w:ascii="Times New Roman" w:hAnsi="Times New Roman" w:eastAsia="Times New Roman" w:cs="Times New Roman"/>
        </w:rPr>
        <w:t>filières et marchés ;</w:t>
      </w:r>
    </w:p>
    <w:p w:rsidR="2D9F35A5" w:rsidP="0746FC7A" w:rsidRDefault="2D9F35A5" w14:paraId="477A0D6E" w14:textId="7F99A29D">
      <w:pPr>
        <w:pStyle w:val="Paragraphedeliste"/>
        <w:numPr>
          <w:ilvl w:val="0"/>
          <w:numId w:val="3"/>
        </w:numPr>
        <w:spacing w:before="120" w:after="120" w:line="259" w:lineRule="auto"/>
        <w:ind w:left="709" w:hanging="357"/>
        <w:jc w:val="both"/>
        <w:rPr>
          <w:rFonts w:ascii="Times New Roman" w:hAnsi="Times New Roman" w:eastAsia="Times New Roman" w:cs="Times New Roman"/>
        </w:rPr>
      </w:pPr>
      <w:r w:rsidRPr="0746FC7A" w:rsidR="0C7F1A07">
        <w:rPr>
          <w:rFonts w:ascii="Times New Roman" w:hAnsi="Times New Roman" w:eastAsia="Times New Roman" w:cs="Times New Roman"/>
        </w:rPr>
        <w:t>Porter l’activité d’identification des bénéficiaires potentiels des actions de développement des filières</w:t>
      </w:r>
      <w:r w:rsidRPr="0746FC7A" w:rsidR="69F63A98">
        <w:rPr>
          <w:rFonts w:ascii="Times New Roman" w:hAnsi="Times New Roman" w:eastAsia="Times New Roman" w:cs="Times New Roman"/>
        </w:rPr>
        <w:t xml:space="preserve"> (existantes et potentielles)</w:t>
      </w:r>
      <w:r w:rsidRPr="0746FC7A" w:rsidR="7ABEFD6A">
        <w:rPr>
          <w:rFonts w:ascii="Times New Roman" w:hAnsi="Times New Roman" w:eastAsia="Times New Roman" w:cs="Times New Roman"/>
        </w:rPr>
        <w:t xml:space="preserve"> sur la base de critères à établir</w:t>
      </w:r>
      <w:r w:rsidRPr="0746FC7A" w:rsidR="0C7F1A07">
        <w:rPr>
          <w:rFonts w:ascii="Times New Roman" w:hAnsi="Times New Roman" w:eastAsia="Times New Roman" w:cs="Times New Roman"/>
        </w:rPr>
        <w:t>, en coordination avec l’équipe d’</w:t>
      </w:r>
      <w:r w:rsidRPr="0746FC7A" w:rsidR="0C7F1A07">
        <w:rPr>
          <w:rFonts w:ascii="Times New Roman" w:hAnsi="Times New Roman" w:eastAsia="Times New Roman" w:cs="Times New Roman"/>
        </w:rPr>
        <w:t>Eclosio</w:t>
      </w:r>
      <w:r w:rsidRPr="0746FC7A" w:rsidR="0C7F1A07">
        <w:rPr>
          <w:rFonts w:ascii="Times New Roman" w:hAnsi="Times New Roman" w:eastAsia="Times New Roman" w:cs="Times New Roman"/>
        </w:rPr>
        <w:t xml:space="preserve"> ;</w:t>
      </w:r>
    </w:p>
    <w:p w:rsidRPr="00D94D63" w:rsidR="00D94D63" w:rsidP="0746FC7A" w:rsidRDefault="520F329C" w14:paraId="0225437B" w14:textId="47ECF2EB" w14:noSpellErr="1">
      <w:pPr>
        <w:pStyle w:val="Paragraphedeliste"/>
        <w:widowControl w:val="1"/>
        <w:numPr>
          <w:ilvl w:val="0"/>
          <w:numId w:val="44"/>
        </w:numPr>
        <w:tabs>
          <w:tab w:val="left" w:pos="1276"/>
          <w:tab w:val="left" w:pos="4678"/>
        </w:tabs>
        <w:spacing w:before="240" w:after="120" w:line="259" w:lineRule="auto"/>
        <w:ind w:left="357" w:right="79" w:hanging="357"/>
        <w:jc w:val="both"/>
        <w:rPr>
          <w:rFonts w:ascii="Times New Roman" w:hAnsi="Times New Roman" w:eastAsia="Times New Roman" w:cs="Times New Roman"/>
          <w:b w:val="1"/>
          <w:bCs w:val="1"/>
        </w:rPr>
      </w:pPr>
      <w:r w:rsidRPr="0746FC7A" w:rsidR="4A4C028A">
        <w:rPr>
          <w:rFonts w:ascii="Times New Roman" w:hAnsi="Times New Roman" w:eastAsia="Times New Roman" w:cs="Times New Roman"/>
          <w:b w:val="1"/>
          <w:bCs w:val="1"/>
        </w:rPr>
        <w:t>Développement</w:t>
      </w:r>
      <w:r w:rsidRPr="0746FC7A" w:rsidR="3976229D">
        <w:rPr>
          <w:rFonts w:ascii="Times New Roman" w:hAnsi="Times New Roman" w:eastAsia="Times New Roman" w:cs="Times New Roman"/>
          <w:b w:val="1"/>
          <w:bCs w:val="1"/>
        </w:rPr>
        <w:t xml:space="preserve"> durable</w:t>
      </w:r>
      <w:r w:rsidRPr="0746FC7A" w:rsidR="4A4C028A">
        <w:rPr>
          <w:rFonts w:ascii="Times New Roman" w:hAnsi="Times New Roman" w:eastAsia="Times New Roman" w:cs="Times New Roman"/>
          <w:b w:val="1"/>
          <w:bCs w:val="1"/>
        </w:rPr>
        <w:t xml:space="preserve"> </w:t>
      </w:r>
      <w:r w:rsidRPr="0746FC7A" w:rsidR="1317008B">
        <w:rPr>
          <w:rFonts w:ascii="Times New Roman" w:hAnsi="Times New Roman" w:eastAsia="Times New Roman" w:cs="Times New Roman"/>
          <w:b w:val="1"/>
          <w:bCs w:val="1"/>
        </w:rPr>
        <w:t>de filières</w:t>
      </w:r>
      <w:r w:rsidRPr="0746FC7A" w:rsidR="648CF712">
        <w:rPr>
          <w:rFonts w:ascii="Times New Roman" w:hAnsi="Times New Roman" w:eastAsia="Times New Roman" w:cs="Times New Roman"/>
          <w:b w:val="1"/>
          <w:bCs w:val="1"/>
        </w:rPr>
        <w:t xml:space="preserve"> exi</w:t>
      </w:r>
      <w:r w:rsidRPr="0746FC7A" w:rsidR="7AA3E381">
        <w:rPr>
          <w:rFonts w:ascii="Times New Roman" w:hAnsi="Times New Roman" w:eastAsia="Times New Roman" w:cs="Times New Roman"/>
          <w:b w:val="1"/>
          <w:bCs w:val="1"/>
        </w:rPr>
        <w:t>s</w:t>
      </w:r>
      <w:r w:rsidRPr="0746FC7A" w:rsidR="648CF712">
        <w:rPr>
          <w:rFonts w:ascii="Times New Roman" w:hAnsi="Times New Roman" w:eastAsia="Times New Roman" w:cs="Times New Roman"/>
          <w:b w:val="1"/>
          <w:bCs w:val="1"/>
        </w:rPr>
        <w:t>tantes</w:t>
      </w:r>
      <w:r w:rsidRPr="0746FC7A" w:rsidR="1317008B">
        <w:rPr>
          <w:rFonts w:ascii="Times New Roman" w:hAnsi="Times New Roman" w:eastAsia="Times New Roman" w:cs="Times New Roman"/>
          <w:b w:val="1"/>
          <w:bCs w:val="1"/>
        </w:rPr>
        <w:t xml:space="preserve"> </w:t>
      </w:r>
    </w:p>
    <w:p w:rsidR="413FBC0E" w:rsidP="0746FC7A" w:rsidRDefault="413FBC0E" w14:paraId="01E7EC4D" w14:textId="13C76964" w14:noSpellErr="1">
      <w:pPr>
        <w:pStyle w:val="Paragraphedeliste"/>
        <w:widowControl w:val="1"/>
        <w:numPr>
          <w:ilvl w:val="0"/>
          <w:numId w:val="49"/>
        </w:numPr>
        <w:tabs>
          <w:tab w:val="left" w:pos="1276"/>
          <w:tab w:val="left" w:pos="4678"/>
        </w:tabs>
        <w:spacing w:before="120" w:after="120" w:line="259" w:lineRule="auto"/>
        <w:ind w:left="709" w:hanging="357"/>
        <w:jc w:val="both"/>
        <w:rPr>
          <w:rFonts w:ascii="Times New Roman" w:hAnsi="Times New Roman" w:eastAsia="Times New Roman" w:cs="Times New Roman"/>
        </w:rPr>
      </w:pPr>
      <w:r w:rsidRPr="0746FC7A" w:rsidR="053F0EEA">
        <w:rPr>
          <w:rFonts w:ascii="Times New Roman" w:hAnsi="Times New Roman" w:eastAsia="Times New Roman" w:cs="Times New Roman"/>
        </w:rPr>
        <w:t xml:space="preserve">Fournir une expertise technique </w:t>
      </w:r>
      <w:r w:rsidRPr="0746FC7A" w:rsidR="15D3DAA8">
        <w:rPr>
          <w:rFonts w:ascii="Times New Roman" w:hAnsi="Times New Roman" w:eastAsia="Times New Roman" w:cs="Times New Roman"/>
        </w:rPr>
        <w:t>(</w:t>
      </w:r>
      <w:r w:rsidRPr="0746FC7A" w:rsidR="053F0EEA">
        <w:rPr>
          <w:rFonts w:ascii="Times New Roman" w:hAnsi="Times New Roman" w:eastAsia="Times New Roman" w:cs="Times New Roman"/>
        </w:rPr>
        <w:t>structuration des filières, concertation interprofessionnelle</w:t>
      </w:r>
      <w:r w:rsidRPr="0746FC7A" w:rsidR="5D0974B4">
        <w:rPr>
          <w:rFonts w:ascii="Times New Roman" w:hAnsi="Times New Roman" w:eastAsia="Times New Roman" w:cs="Times New Roman"/>
        </w:rPr>
        <w:t>,</w:t>
      </w:r>
      <w:r w:rsidRPr="0746FC7A" w:rsidR="053F0EEA">
        <w:rPr>
          <w:rFonts w:ascii="Times New Roman" w:hAnsi="Times New Roman" w:eastAsia="Times New Roman" w:cs="Times New Roman"/>
        </w:rPr>
        <w:t xml:space="preserve"> financement</w:t>
      </w:r>
      <w:r w:rsidRPr="0746FC7A" w:rsidR="0B764577">
        <w:rPr>
          <w:rFonts w:ascii="Times New Roman" w:hAnsi="Times New Roman" w:eastAsia="Times New Roman" w:cs="Times New Roman"/>
        </w:rPr>
        <w:t>...)</w:t>
      </w:r>
      <w:r w:rsidRPr="0746FC7A" w:rsidR="053F0EEA">
        <w:rPr>
          <w:rFonts w:ascii="Times New Roman" w:hAnsi="Times New Roman" w:eastAsia="Times New Roman" w:cs="Times New Roman"/>
        </w:rPr>
        <w:t xml:space="preserve"> ; </w:t>
      </w:r>
    </w:p>
    <w:p w:rsidR="690B1926" w:rsidP="0746FC7A" w:rsidRDefault="690B1926" w14:paraId="3E7C64B0" w14:textId="529D29E0" w14:noSpellErr="1">
      <w:pPr>
        <w:pStyle w:val="Paragraphedeliste"/>
        <w:widowControl w:val="1"/>
        <w:numPr>
          <w:ilvl w:val="0"/>
          <w:numId w:val="49"/>
        </w:numPr>
        <w:tabs>
          <w:tab w:val="left" w:pos="4678"/>
        </w:tabs>
        <w:spacing w:before="120" w:after="120" w:line="259" w:lineRule="auto"/>
        <w:ind w:left="709" w:hanging="357"/>
        <w:jc w:val="both"/>
        <w:rPr>
          <w:rFonts w:ascii="Times New Roman" w:hAnsi="Times New Roman" w:eastAsia="Times New Roman" w:cs="Times New Roman"/>
        </w:rPr>
      </w:pPr>
      <w:r w:rsidRPr="0746FC7A" w:rsidR="6DF08389">
        <w:rPr>
          <w:rFonts w:ascii="Times New Roman" w:hAnsi="Times New Roman" w:eastAsia="Times New Roman" w:cs="Times New Roman"/>
        </w:rPr>
        <w:t>Identifier les</w:t>
      </w:r>
      <w:r w:rsidRPr="0746FC7A" w:rsidR="7CABC4D3">
        <w:rPr>
          <w:rFonts w:ascii="Times New Roman" w:hAnsi="Times New Roman" w:eastAsia="Times New Roman" w:cs="Times New Roman"/>
        </w:rPr>
        <w:t xml:space="preserve"> actions</w:t>
      </w:r>
      <w:r w:rsidRPr="0746FC7A" w:rsidR="66B7E753">
        <w:rPr>
          <w:rFonts w:ascii="Times New Roman" w:hAnsi="Times New Roman" w:eastAsia="Times New Roman" w:cs="Times New Roman"/>
        </w:rPr>
        <w:t xml:space="preserve"> de développement des filières existantes</w:t>
      </w:r>
      <w:r w:rsidRPr="0746FC7A" w:rsidR="7CABC4D3">
        <w:rPr>
          <w:rFonts w:ascii="Times New Roman" w:hAnsi="Times New Roman" w:eastAsia="Times New Roman" w:cs="Times New Roman"/>
        </w:rPr>
        <w:t xml:space="preserve"> (renforcement de la gouvernance et des services au niveau des </w:t>
      </w:r>
      <w:r w:rsidRPr="0746FC7A" w:rsidR="6C753060">
        <w:rPr>
          <w:rFonts w:ascii="Times New Roman" w:hAnsi="Times New Roman" w:eastAsia="Times New Roman" w:cs="Times New Roman"/>
        </w:rPr>
        <w:t xml:space="preserve">acteurs et </w:t>
      </w:r>
      <w:r w:rsidRPr="0746FC7A" w:rsidR="7CABC4D3">
        <w:rPr>
          <w:rFonts w:ascii="Times New Roman" w:hAnsi="Times New Roman" w:eastAsia="Times New Roman" w:cs="Times New Roman"/>
        </w:rPr>
        <w:t>organisations des filières, formations,</w:t>
      </w:r>
      <w:r w:rsidRPr="0746FC7A" w:rsidR="6DF08389">
        <w:rPr>
          <w:rFonts w:ascii="Times New Roman" w:hAnsi="Times New Roman" w:eastAsia="Times New Roman" w:cs="Times New Roman"/>
        </w:rPr>
        <w:t xml:space="preserve"> </w:t>
      </w:r>
      <w:r w:rsidRPr="0746FC7A" w:rsidR="234A0911">
        <w:rPr>
          <w:rFonts w:ascii="Times New Roman" w:hAnsi="Times New Roman" w:eastAsia="Times New Roman" w:cs="Times New Roman"/>
        </w:rPr>
        <w:t xml:space="preserve">suivi accompagnement, </w:t>
      </w:r>
      <w:r w:rsidRPr="0746FC7A" w:rsidR="6DF08389">
        <w:rPr>
          <w:rFonts w:ascii="Times New Roman" w:hAnsi="Times New Roman" w:eastAsia="Times New Roman" w:cs="Times New Roman"/>
        </w:rPr>
        <w:t>investissements nécessaires</w:t>
      </w:r>
      <w:r w:rsidRPr="0746FC7A" w:rsidR="55D940D2">
        <w:rPr>
          <w:rFonts w:ascii="Times New Roman" w:hAnsi="Times New Roman" w:eastAsia="Times New Roman" w:cs="Times New Roman"/>
        </w:rPr>
        <w:t xml:space="preserve"> et leur gestion</w:t>
      </w:r>
      <w:r w:rsidRPr="0746FC7A" w:rsidR="6DF08389">
        <w:rPr>
          <w:rFonts w:ascii="Times New Roman" w:hAnsi="Times New Roman" w:eastAsia="Times New Roman" w:cs="Times New Roman"/>
        </w:rPr>
        <w:t xml:space="preserve"> </w:t>
      </w:r>
      <w:r w:rsidRPr="0746FC7A" w:rsidR="487CD81A">
        <w:rPr>
          <w:rFonts w:ascii="Times New Roman" w:hAnsi="Times New Roman" w:eastAsia="Times New Roman" w:cs="Times New Roman"/>
        </w:rPr>
        <w:t xml:space="preserve">- intrants, </w:t>
      </w:r>
      <w:r w:rsidRPr="0746FC7A" w:rsidR="6DF08389">
        <w:rPr>
          <w:rFonts w:ascii="Times New Roman" w:hAnsi="Times New Roman" w:eastAsia="Times New Roman" w:cs="Times New Roman"/>
        </w:rPr>
        <w:t>infrastructures, équipements, etc.</w:t>
      </w:r>
      <w:r w:rsidRPr="0746FC7A" w:rsidR="37846310">
        <w:rPr>
          <w:rFonts w:ascii="Times New Roman" w:hAnsi="Times New Roman" w:eastAsia="Times New Roman" w:cs="Times New Roman"/>
        </w:rPr>
        <w:t>) tout en réduisant leur impact environnemental et en introduisant des pratiques durables et innovantes</w:t>
      </w:r>
      <w:r w:rsidRPr="0746FC7A" w:rsidR="37D10D9D">
        <w:rPr>
          <w:rFonts w:ascii="Times New Roman" w:hAnsi="Times New Roman" w:eastAsia="Times New Roman" w:cs="Times New Roman"/>
        </w:rPr>
        <w:t xml:space="preserve"> ;</w:t>
      </w:r>
    </w:p>
    <w:p w:rsidR="24CCB285" w:rsidP="0746FC7A" w:rsidRDefault="24CCB285" w14:paraId="2DFD2039" w14:textId="7BC5BDB6" w14:noSpellErr="1">
      <w:pPr>
        <w:pStyle w:val="Paragraphedeliste"/>
        <w:widowControl w:val="1"/>
        <w:numPr>
          <w:ilvl w:val="0"/>
          <w:numId w:val="49"/>
        </w:numPr>
        <w:tabs>
          <w:tab w:val="left" w:pos="1276"/>
          <w:tab w:val="left" w:pos="4678"/>
        </w:tabs>
        <w:spacing w:before="120" w:after="120" w:line="259" w:lineRule="auto"/>
        <w:ind w:left="709" w:hanging="357"/>
        <w:jc w:val="both"/>
        <w:rPr>
          <w:rFonts w:ascii="Times New Roman" w:hAnsi="Times New Roman" w:eastAsia="Times New Roman" w:cs="Times New Roman"/>
        </w:rPr>
      </w:pPr>
      <w:r w:rsidRPr="0746FC7A" w:rsidR="0233BCAA">
        <w:rPr>
          <w:rFonts w:ascii="Times New Roman" w:hAnsi="Times New Roman" w:eastAsia="Times New Roman" w:cs="Times New Roman"/>
        </w:rPr>
        <w:t>Contribuer à l’é</w:t>
      </w:r>
      <w:r w:rsidRPr="0746FC7A" w:rsidR="6DF08389">
        <w:rPr>
          <w:rFonts w:ascii="Times New Roman" w:hAnsi="Times New Roman" w:eastAsia="Times New Roman" w:cs="Times New Roman"/>
        </w:rPr>
        <w:t>labor</w:t>
      </w:r>
      <w:r w:rsidRPr="0746FC7A" w:rsidR="4237CBE1">
        <w:rPr>
          <w:rFonts w:ascii="Times New Roman" w:hAnsi="Times New Roman" w:eastAsia="Times New Roman" w:cs="Times New Roman"/>
        </w:rPr>
        <w:t>ation de</w:t>
      </w:r>
      <w:r w:rsidRPr="0746FC7A" w:rsidR="6DF08389">
        <w:rPr>
          <w:rFonts w:ascii="Times New Roman" w:hAnsi="Times New Roman" w:eastAsia="Times New Roman" w:cs="Times New Roman"/>
        </w:rPr>
        <w:t xml:space="preserve"> </w:t>
      </w:r>
      <w:r w:rsidRPr="0746FC7A" w:rsidR="15AE2111">
        <w:rPr>
          <w:rFonts w:ascii="Times New Roman" w:hAnsi="Times New Roman" w:eastAsia="Times New Roman" w:cs="Times New Roman"/>
        </w:rPr>
        <w:t>la</w:t>
      </w:r>
      <w:r w:rsidRPr="0746FC7A" w:rsidR="790B450F">
        <w:rPr>
          <w:rFonts w:ascii="Times New Roman" w:hAnsi="Times New Roman" w:eastAsia="Times New Roman" w:cs="Times New Roman"/>
        </w:rPr>
        <w:t xml:space="preserve"> stratégie</w:t>
      </w:r>
      <w:r w:rsidRPr="0746FC7A" w:rsidR="3916025D">
        <w:rPr>
          <w:rFonts w:ascii="Times New Roman" w:hAnsi="Times New Roman" w:eastAsia="Times New Roman" w:cs="Times New Roman"/>
        </w:rPr>
        <w:t xml:space="preserve"> de développement des filières</w:t>
      </w:r>
      <w:r w:rsidRPr="0746FC7A" w:rsidR="790B450F">
        <w:rPr>
          <w:rFonts w:ascii="Times New Roman" w:hAnsi="Times New Roman" w:eastAsia="Times New Roman" w:cs="Times New Roman"/>
        </w:rPr>
        <w:t xml:space="preserve"> et de</w:t>
      </w:r>
      <w:r w:rsidRPr="0746FC7A" w:rsidR="0B9E5C80">
        <w:rPr>
          <w:rFonts w:ascii="Times New Roman" w:hAnsi="Times New Roman" w:eastAsia="Times New Roman" w:cs="Times New Roman"/>
        </w:rPr>
        <w:t xml:space="preserve"> plans d’actions et</w:t>
      </w:r>
      <w:r w:rsidRPr="0746FC7A" w:rsidR="4A78D9F5">
        <w:rPr>
          <w:rFonts w:ascii="Times New Roman" w:hAnsi="Times New Roman" w:eastAsia="Times New Roman" w:cs="Times New Roman"/>
        </w:rPr>
        <w:t xml:space="preserve"> </w:t>
      </w:r>
      <w:r w:rsidRPr="0746FC7A" w:rsidR="790B450F">
        <w:rPr>
          <w:rFonts w:ascii="Times New Roman" w:hAnsi="Times New Roman" w:eastAsia="Times New Roman" w:cs="Times New Roman"/>
        </w:rPr>
        <w:t xml:space="preserve">termes de référence </w:t>
      </w:r>
      <w:r w:rsidRPr="0746FC7A" w:rsidR="6DF08389">
        <w:rPr>
          <w:rFonts w:ascii="Times New Roman" w:hAnsi="Times New Roman" w:eastAsia="Times New Roman" w:cs="Times New Roman"/>
        </w:rPr>
        <w:t>pour leur mise en œuvre ;</w:t>
      </w:r>
    </w:p>
    <w:p w:rsidR="690B1926" w:rsidP="0746FC7A" w:rsidRDefault="690B1926" w14:paraId="75CA8320" w14:textId="47DA4FB3" w14:noSpellErr="1">
      <w:pPr>
        <w:pStyle w:val="Paragraphedeliste"/>
        <w:numPr>
          <w:ilvl w:val="0"/>
          <w:numId w:val="49"/>
        </w:numPr>
        <w:spacing w:before="120" w:after="120" w:line="259" w:lineRule="auto"/>
        <w:ind w:left="709" w:hanging="357"/>
        <w:jc w:val="both"/>
        <w:rPr>
          <w:rFonts w:ascii="Times New Roman" w:hAnsi="Times New Roman" w:eastAsia="Times New Roman" w:cs="Times New Roman"/>
        </w:rPr>
      </w:pPr>
      <w:r w:rsidRPr="0746FC7A" w:rsidR="6DF08389">
        <w:rPr>
          <w:rFonts w:ascii="Times New Roman" w:hAnsi="Times New Roman" w:eastAsia="Times New Roman" w:cs="Times New Roman"/>
        </w:rPr>
        <w:t xml:space="preserve">Contribuer à la sélection et à la mobilisation d’une ONG guinéenne, locale ou nationale, </w:t>
      </w:r>
      <w:r w:rsidRPr="0746FC7A" w:rsidR="0B19410C">
        <w:rPr>
          <w:rFonts w:ascii="Times New Roman" w:hAnsi="Times New Roman" w:eastAsia="Times New Roman" w:cs="Times New Roman"/>
        </w:rPr>
        <w:t>ains que de certains servi</w:t>
      </w:r>
      <w:r w:rsidRPr="0746FC7A" w:rsidR="0B19410C">
        <w:rPr>
          <w:rFonts w:ascii="Times New Roman" w:hAnsi="Times New Roman" w:eastAsia="Times New Roman" w:cs="Times New Roman"/>
        </w:rPr>
        <w:t xml:space="preserve">ces techniques de l’Etat, </w:t>
      </w:r>
      <w:r w:rsidRPr="0746FC7A" w:rsidR="14CC315A">
        <w:rPr>
          <w:rFonts w:ascii="Times New Roman" w:hAnsi="Times New Roman" w:eastAsia="Times New Roman" w:cs="Times New Roman"/>
        </w:rPr>
        <w:t xml:space="preserve">afin de porter </w:t>
      </w:r>
      <w:r w:rsidRPr="0746FC7A" w:rsidR="6DF08389">
        <w:rPr>
          <w:rFonts w:ascii="Times New Roman" w:hAnsi="Times New Roman" w:eastAsia="Times New Roman" w:cs="Times New Roman"/>
        </w:rPr>
        <w:t>la réalisation de</w:t>
      </w:r>
      <w:r w:rsidRPr="0746FC7A" w:rsidR="6BB50D69">
        <w:rPr>
          <w:rFonts w:ascii="Times New Roman" w:hAnsi="Times New Roman" w:eastAsia="Times New Roman" w:cs="Times New Roman"/>
        </w:rPr>
        <w:t xml:space="preserve"> certaines</w:t>
      </w:r>
      <w:r w:rsidRPr="0746FC7A" w:rsidR="6DF08389">
        <w:rPr>
          <w:rFonts w:ascii="Times New Roman" w:hAnsi="Times New Roman" w:eastAsia="Times New Roman" w:cs="Times New Roman"/>
        </w:rPr>
        <w:t xml:space="preserve"> activités</w:t>
      </w:r>
      <w:r w:rsidRPr="0746FC7A" w:rsidR="0B1A9E17">
        <w:rPr>
          <w:rFonts w:ascii="Times New Roman" w:hAnsi="Times New Roman" w:eastAsia="Times New Roman" w:cs="Times New Roman"/>
        </w:rPr>
        <w:t xml:space="preserve"> d’appui </w:t>
      </w:r>
      <w:r w:rsidRPr="0746FC7A" w:rsidR="37FF55E8">
        <w:rPr>
          <w:rFonts w:ascii="Times New Roman" w:hAnsi="Times New Roman" w:eastAsia="Times New Roman" w:cs="Times New Roman"/>
        </w:rPr>
        <w:t xml:space="preserve">au développement des </w:t>
      </w:r>
      <w:r w:rsidRPr="0746FC7A" w:rsidR="0B1A9E17">
        <w:rPr>
          <w:rFonts w:ascii="Times New Roman" w:hAnsi="Times New Roman" w:eastAsia="Times New Roman" w:cs="Times New Roman"/>
        </w:rPr>
        <w:t>filières existantes</w:t>
      </w:r>
      <w:r w:rsidRPr="0746FC7A" w:rsidR="011D8403">
        <w:rPr>
          <w:rFonts w:ascii="Times New Roman" w:hAnsi="Times New Roman" w:eastAsia="Times New Roman" w:cs="Times New Roman"/>
        </w:rPr>
        <w:t xml:space="preserve"> </w:t>
      </w:r>
      <w:r w:rsidRPr="0746FC7A" w:rsidR="59D64F54">
        <w:rPr>
          <w:rFonts w:ascii="Times New Roman" w:hAnsi="Times New Roman" w:eastAsia="Times New Roman" w:cs="Times New Roman"/>
        </w:rPr>
        <w:t>;</w:t>
      </w:r>
    </w:p>
    <w:p w:rsidRPr="00D94D63" w:rsidR="00D94D63" w:rsidP="0746FC7A" w:rsidRDefault="00D94D63" w14:paraId="2BF9E5DE" w14:textId="4A7F0179">
      <w:pPr>
        <w:pStyle w:val="Paragraphedeliste"/>
        <w:widowControl w:val="1"/>
        <w:numPr>
          <w:ilvl w:val="0"/>
          <w:numId w:val="44"/>
        </w:numPr>
        <w:tabs>
          <w:tab w:val="left" w:pos="1276"/>
          <w:tab w:val="left" w:pos="4678"/>
        </w:tabs>
        <w:spacing w:before="240" w:after="120" w:line="259" w:lineRule="auto"/>
        <w:ind w:left="357" w:right="79" w:hanging="357"/>
        <w:jc w:val="both"/>
        <w:rPr>
          <w:rFonts w:ascii="Times New Roman" w:hAnsi="Times New Roman" w:eastAsia="Times New Roman" w:cs="Times New Roman"/>
          <w:b w:val="1"/>
          <w:bCs w:val="1"/>
        </w:rPr>
      </w:pPr>
      <w:r w:rsidRPr="0746FC7A" w:rsidR="1317008B">
        <w:rPr>
          <w:rFonts w:ascii="Times New Roman" w:hAnsi="Times New Roman" w:eastAsia="Times New Roman" w:cs="Times New Roman"/>
          <w:b w:val="1"/>
          <w:bCs w:val="1"/>
        </w:rPr>
        <w:t>Accompagnement des équipes</w:t>
      </w:r>
      <w:r w:rsidRPr="0746FC7A" w:rsidR="51F4F6C3">
        <w:rPr>
          <w:rFonts w:ascii="Times New Roman" w:hAnsi="Times New Roman" w:eastAsia="Times New Roman" w:cs="Times New Roman"/>
          <w:b w:val="1"/>
          <w:bCs w:val="1"/>
        </w:rPr>
        <w:t>,</w:t>
      </w:r>
      <w:r w:rsidRPr="0746FC7A" w:rsidR="1317008B">
        <w:rPr>
          <w:rFonts w:ascii="Times New Roman" w:hAnsi="Times New Roman" w:eastAsia="Times New Roman" w:cs="Times New Roman"/>
          <w:b w:val="1"/>
          <w:bCs w:val="1"/>
        </w:rPr>
        <w:t xml:space="preserve"> suivi-évaluation</w:t>
      </w:r>
      <w:r w:rsidRPr="0746FC7A" w:rsidR="12BEF1E5">
        <w:rPr>
          <w:rFonts w:ascii="Times New Roman" w:hAnsi="Times New Roman" w:eastAsia="Times New Roman" w:cs="Times New Roman"/>
          <w:b w:val="1"/>
          <w:bCs w:val="1"/>
        </w:rPr>
        <w:t xml:space="preserve"> et </w:t>
      </w:r>
      <w:r w:rsidRPr="0746FC7A" w:rsidR="12BEF1E5">
        <w:rPr>
          <w:rFonts w:ascii="Times New Roman" w:hAnsi="Times New Roman" w:eastAsia="Times New Roman" w:cs="Times New Roman"/>
          <w:b w:val="1"/>
          <w:bCs w:val="1"/>
        </w:rPr>
        <w:t>reporting</w:t>
      </w:r>
    </w:p>
    <w:p w:rsidRPr="002264E0" w:rsidR="00D94D63" w:rsidP="0746FC7A" w:rsidRDefault="00D94D63" w14:paraId="2CF42EBF" w14:textId="3BF9F3EF">
      <w:pPr>
        <w:pStyle w:val="Paragraphedeliste"/>
        <w:widowControl w:val="1"/>
        <w:numPr>
          <w:ilvl w:val="0"/>
          <w:numId w:val="49"/>
        </w:numPr>
        <w:tabs>
          <w:tab w:val="left" w:pos="1276"/>
          <w:tab w:val="left" w:pos="4678"/>
        </w:tabs>
        <w:spacing w:before="120" w:after="120" w:line="259" w:lineRule="auto"/>
        <w:ind w:left="709" w:hanging="357"/>
        <w:jc w:val="both"/>
        <w:rPr>
          <w:rFonts w:ascii="Times New Roman" w:hAnsi="Times New Roman" w:eastAsia="Times New Roman" w:cs="Times New Roman"/>
        </w:rPr>
      </w:pPr>
      <w:r w:rsidRPr="0746FC7A" w:rsidR="1317008B">
        <w:rPr>
          <w:rFonts w:ascii="Times New Roman" w:hAnsi="Times New Roman" w:eastAsia="Times New Roman" w:cs="Times New Roman"/>
        </w:rPr>
        <w:t xml:space="preserve">Accompagner les </w:t>
      </w:r>
      <w:r w:rsidRPr="0746FC7A" w:rsidR="1ABF33ED">
        <w:rPr>
          <w:rFonts w:ascii="Times New Roman" w:hAnsi="Times New Roman" w:eastAsia="Times New Roman" w:cs="Times New Roman"/>
        </w:rPr>
        <w:t>5</w:t>
      </w:r>
      <w:r w:rsidRPr="0746FC7A" w:rsidR="1317008B">
        <w:rPr>
          <w:rFonts w:ascii="Times New Roman" w:hAnsi="Times New Roman" w:eastAsia="Times New Roman" w:cs="Times New Roman"/>
        </w:rPr>
        <w:t xml:space="preserve"> </w:t>
      </w:r>
      <w:r w:rsidRPr="0746FC7A" w:rsidR="1317008B">
        <w:rPr>
          <w:rFonts w:ascii="Times New Roman" w:hAnsi="Times New Roman" w:eastAsia="Times New Roman" w:cs="Times New Roman"/>
        </w:rPr>
        <w:t>animateurs</w:t>
      </w:r>
      <w:r w:rsidRPr="0746FC7A" w:rsidR="5A44D0E4">
        <w:rPr>
          <w:rFonts w:ascii="Times New Roman" w:hAnsi="Times New Roman" w:eastAsia="Times New Roman" w:cs="Times New Roman"/>
        </w:rPr>
        <w:t>.</w:t>
      </w:r>
      <w:r w:rsidRPr="0746FC7A" w:rsidR="1317008B">
        <w:rPr>
          <w:rFonts w:ascii="Times New Roman" w:hAnsi="Times New Roman" w:eastAsia="Times New Roman" w:cs="Times New Roman"/>
        </w:rPr>
        <w:t>rices</w:t>
      </w:r>
      <w:r w:rsidRPr="0746FC7A" w:rsidR="1A67B459">
        <w:rPr>
          <w:rFonts w:ascii="Times New Roman" w:hAnsi="Times New Roman" w:eastAsia="Times New Roman" w:cs="Times New Roman"/>
        </w:rPr>
        <w:t xml:space="preserve"> du Gret</w:t>
      </w:r>
      <w:r w:rsidRPr="0746FC7A" w:rsidR="1317008B">
        <w:rPr>
          <w:rFonts w:ascii="Times New Roman" w:hAnsi="Times New Roman" w:eastAsia="Times New Roman" w:cs="Times New Roman"/>
        </w:rPr>
        <w:t xml:space="preserve"> dans la définition, la planification et la mise en œuvre de leurs activités liées </w:t>
      </w:r>
      <w:r w:rsidRPr="0746FC7A" w:rsidR="46AAFAE2">
        <w:rPr>
          <w:rFonts w:ascii="Times New Roman" w:hAnsi="Times New Roman" w:eastAsia="Times New Roman" w:cs="Times New Roman"/>
        </w:rPr>
        <w:t>au développement durable des filières existantes</w:t>
      </w:r>
      <w:r w:rsidRPr="0746FC7A" w:rsidR="1C96DA2A">
        <w:rPr>
          <w:rFonts w:ascii="Times New Roman" w:hAnsi="Times New Roman" w:eastAsia="Times New Roman" w:cs="Times New Roman"/>
        </w:rPr>
        <w:t> ;</w:t>
      </w:r>
    </w:p>
    <w:p w:rsidRPr="002264E0" w:rsidR="7DAD1EB6" w:rsidP="0746FC7A" w:rsidRDefault="7DAD1EB6" w14:paraId="5477D911" w14:textId="41144770" w14:noSpellErr="1">
      <w:pPr>
        <w:pStyle w:val="Paragraphedeliste"/>
        <w:widowControl w:val="1"/>
        <w:numPr>
          <w:ilvl w:val="0"/>
          <w:numId w:val="49"/>
        </w:numPr>
        <w:tabs>
          <w:tab w:val="left" w:pos="1276"/>
          <w:tab w:val="left" w:pos="4678"/>
        </w:tabs>
        <w:spacing w:before="120" w:after="120" w:line="259" w:lineRule="auto"/>
        <w:ind w:left="709" w:hanging="357"/>
        <w:jc w:val="both"/>
        <w:rPr>
          <w:rFonts w:ascii="Times New Roman" w:hAnsi="Times New Roman" w:eastAsia="Times New Roman" w:cs="Times New Roman"/>
        </w:rPr>
      </w:pPr>
      <w:r w:rsidRPr="0746FC7A" w:rsidR="304CA9DE">
        <w:rPr>
          <w:rFonts w:ascii="Times New Roman" w:hAnsi="Times New Roman" w:eastAsia="Times New Roman" w:cs="Times New Roman"/>
        </w:rPr>
        <w:t xml:space="preserve">Assurer la supervision et le contrôle qualité des activités mises en </w:t>
      </w:r>
      <w:r w:rsidRPr="0746FC7A" w:rsidR="764780A9">
        <w:rPr>
          <w:rFonts w:ascii="Times New Roman" w:hAnsi="Times New Roman" w:eastAsia="Times New Roman" w:cs="Times New Roman"/>
        </w:rPr>
        <w:t>œuvre</w:t>
      </w:r>
      <w:r w:rsidRPr="0746FC7A" w:rsidR="304CA9DE">
        <w:rPr>
          <w:rFonts w:ascii="Times New Roman" w:hAnsi="Times New Roman" w:eastAsia="Times New Roman" w:cs="Times New Roman"/>
        </w:rPr>
        <w:t xml:space="preserve"> par</w:t>
      </w:r>
      <w:r w:rsidRPr="0746FC7A" w:rsidR="5565E216">
        <w:rPr>
          <w:rFonts w:ascii="Times New Roman" w:hAnsi="Times New Roman" w:eastAsia="Times New Roman" w:cs="Times New Roman"/>
        </w:rPr>
        <w:t xml:space="preserve"> les parties prenantes associées au Gret (enquêteurs, consultants,</w:t>
      </w:r>
      <w:r w:rsidRPr="0746FC7A" w:rsidR="304CA9DE">
        <w:rPr>
          <w:rFonts w:ascii="Times New Roman" w:hAnsi="Times New Roman" w:eastAsia="Times New Roman" w:cs="Times New Roman"/>
        </w:rPr>
        <w:t xml:space="preserve"> ONG locale ou nationale</w:t>
      </w:r>
      <w:r w:rsidRPr="0746FC7A" w:rsidR="4855A2E0">
        <w:rPr>
          <w:rFonts w:ascii="Times New Roman" w:hAnsi="Times New Roman" w:eastAsia="Times New Roman" w:cs="Times New Roman"/>
        </w:rPr>
        <w:t xml:space="preserve">, </w:t>
      </w:r>
      <w:r w:rsidRPr="0746FC7A" w:rsidR="304CA9DE">
        <w:rPr>
          <w:rFonts w:ascii="Times New Roman" w:hAnsi="Times New Roman" w:eastAsia="Times New Roman" w:cs="Times New Roman"/>
        </w:rPr>
        <w:t>services de l’Etat</w:t>
      </w:r>
      <w:r w:rsidRPr="0746FC7A" w:rsidR="2200EB1D">
        <w:rPr>
          <w:rFonts w:ascii="Times New Roman" w:hAnsi="Times New Roman" w:eastAsia="Times New Roman" w:cs="Times New Roman"/>
        </w:rPr>
        <w:t>...)</w:t>
      </w:r>
      <w:r w:rsidRPr="0746FC7A" w:rsidR="304CA9DE">
        <w:rPr>
          <w:rFonts w:ascii="Times New Roman" w:hAnsi="Times New Roman" w:eastAsia="Times New Roman" w:cs="Times New Roman"/>
        </w:rPr>
        <w:t xml:space="preserve"> ;</w:t>
      </w:r>
    </w:p>
    <w:p w:rsidRPr="002264E0" w:rsidR="00D94D63" w:rsidP="0746FC7A" w:rsidRDefault="00D94D63" w14:paraId="2EB21899" w14:textId="395EE4C6" w14:noSpellErr="1">
      <w:pPr>
        <w:pStyle w:val="Paragraphedeliste"/>
        <w:widowControl w:val="1"/>
        <w:numPr>
          <w:ilvl w:val="0"/>
          <w:numId w:val="49"/>
        </w:numPr>
        <w:tabs>
          <w:tab w:val="left" w:pos="1276"/>
          <w:tab w:val="left" w:pos="4678"/>
        </w:tabs>
        <w:spacing w:before="120" w:after="120" w:line="259" w:lineRule="auto"/>
        <w:ind w:left="709" w:hanging="357"/>
        <w:jc w:val="both"/>
        <w:rPr>
          <w:rFonts w:ascii="Times New Roman" w:hAnsi="Times New Roman" w:eastAsia="Times New Roman" w:cs="Times New Roman"/>
        </w:rPr>
      </w:pPr>
      <w:r w:rsidRPr="0746FC7A" w:rsidR="1317008B">
        <w:rPr>
          <w:rFonts w:ascii="Times New Roman" w:hAnsi="Times New Roman" w:eastAsia="Times New Roman" w:cs="Times New Roman"/>
        </w:rPr>
        <w:t xml:space="preserve">Contribuer à la mise en place et à l'opérationnalisation du dispositif de suivi-évaluation </w:t>
      </w:r>
      <w:r w:rsidRPr="0746FC7A" w:rsidR="3FC460A8">
        <w:rPr>
          <w:rFonts w:ascii="Times New Roman" w:hAnsi="Times New Roman" w:eastAsia="Times New Roman" w:cs="Times New Roman"/>
        </w:rPr>
        <w:t xml:space="preserve">du projet </w:t>
      </w:r>
      <w:r w:rsidRPr="0746FC7A" w:rsidR="4B616AA9">
        <w:rPr>
          <w:rFonts w:ascii="Times New Roman" w:hAnsi="Times New Roman" w:eastAsia="Times New Roman" w:cs="Times New Roman"/>
        </w:rPr>
        <w:t>en lien avec le</w:t>
      </w:r>
      <w:r w:rsidRPr="0746FC7A" w:rsidR="4479CB39">
        <w:rPr>
          <w:rFonts w:ascii="Times New Roman" w:hAnsi="Times New Roman" w:eastAsia="Times New Roman" w:cs="Times New Roman"/>
        </w:rPr>
        <w:t xml:space="preserve">s </w:t>
      </w:r>
      <w:r w:rsidRPr="0746FC7A" w:rsidR="3FC460A8">
        <w:rPr>
          <w:rFonts w:ascii="Times New Roman" w:hAnsi="Times New Roman" w:eastAsia="Times New Roman" w:cs="Times New Roman"/>
        </w:rPr>
        <w:t xml:space="preserve">activités sur les </w:t>
      </w:r>
      <w:r w:rsidRPr="0746FC7A" w:rsidR="58E30B5B">
        <w:rPr>
          <w:rFonts w:ascii="Times New Roman" w:hAnsi="Times New Roman" w:eastAsia="Times New Roman" w:cs="Times New Roman"/>
        </w:rPr>
        <w:t>filières</w:t>
      </w:r>
      <w:r w:rsidRPr="0746FC7A" w:rsidR="1C55B655">
        <w:rPr>
          <w:rFonts w:ascii="Times New Roman" w:hAnsi="Times New Roman" w:eastAsia="Times New Roman" w:cs="Times New Roman"/>
        </w:rPr>
        <w:t xml:space="preserve"> existantes</w:t>
      </w:r>
      <w:r w:rsidRPr="0746FC7A" w:rsidR="58E30B5B">
        <w:rPr>
          <w:rFonts w:ascii="Times New Roman" w:hAnsi="Times New Roman" w:eastAsia="Times New Roman" w:cs="Times New Roman"/>
        </w:rPr>
        <w:t xml:space="preserve"> ;</w:t>
      </w:r>
      <w:r w:rsidRPr="0746FC7A" w:rsidR="57580DF2">
        <w:rPr>
          <w:rFonts w:ascii="Times New Roman" w:hAnsi="Times New Roman" w:eastAsia="Times New Roman" w:cs="Times New Roman"/>
        </w:rPr>
        <w:t xml:space="preserve"> </w:t>
      </w:r>
    </w:p>
    <w:p w:rsidRPr="00D94D63" w:rsidR="00D94D63" w:rsidP="0746FC7A" w:rsidRDefault="00D94D63" w14:paraId="01667CCD" w14:textId="42056C54">
      <w:pPr>
        <w:pStyle w:val="Paragraphedeliste"/>
        <w:widowControl w:val="1"/>
        <w:numPr>
          <w:ilvl w:val="0"/>
          <w:numId w:val="49"/>
        </w:numPr>
        <w:tabs>
          <w:tab w:val="left" w:pos="1276"/>
          <w:tab w:val="left" w:pos="4678"/>
        </w:tabs>
        <w:spacing w:before="120" w:after="120" w:line="259" w:lineRule="auto"/>
        <w:ind w:left="709" w:hanging="357"/>
        <w:jc w:val="both"/>
        <w:rPr>
          <w:rFonts w:ascii="Times New Roman" w:hAnsi="Times New Roman" w:eastAsia="Times New Roman" w:cs="Times New Roman"/>
        </w:rPr>
      </w:pPr>
      <w:r w:rsidRPr="0746FC7A" w:rsidR="1317008B">
        <w:rPr>
          <w:rFonts w:ascii="Times New Roman" w:hAnsi="Times New Roman" w:eastAsia="Times New Roman" w:cs="Times New Roman"/>
        </w:rPr>
        <w:t xml:space="preserve">Centraliser les données de suivi et les </w:t>
      </w:r>
      <w:r w:rsidRPr="0746FC7A" w:rsidR="1317008B">
        <w:rPr>
          <w:rFonts w:ascii="Times New Roman" w:hAnsi="Times New Roman" w:eastAsia="Times New Roman" w:cs="Times New Roman"/>
        </w:rPr>
        <w:t xml:space="preserve">transmettre mensuellement </w:t>
      </w:r>
      <w:r w:rsidRPr="0746FC7A" w:rsidR="581D8F0A">
        <w:rPr>
          <w:rFonts w:ascii="Times New Roman" w:hAnsi="Times New Roman" w:eastAsia="Times New Roman" w:cs="Times New Roman"/>
        </w:rPr>
        <w:t xml:space="preserve">au / à la </w:t>
      </w:r>
      <w:r w:rsidRPr="0746FC7A" w:rsidR="581D8F0A">
        <w:rPr>
          <w:rFonts w:ascii="Times New Roman" w:hAnsi="Times New Roman" w:eastAsia="Times New Roman" w:cs="Times New Roman"/>
        </w:rPr>
        <w:t>chef.fe</w:t>
      </w:r>
      <w:r w:rsidRPr="0746FC7A" w:rsidR="581D8F0A">
        <w:rPr>
          <w:rFonts w:ascii="Times New Roman" w:hAnsi="Times New Roman" w:eastAsia="Times New Roman" w:cs="Times New Roman"/>
        </w:rPr>
        <w:t xml:space="preserve"> de </w:t>
      </w:r>
      <w:r w:rsidRPr="0746FC7A" w:rsidR="1317008B">
        <w:rPr>
          <w:rFonts w:ascii="Times New Roman" w:hAnsi="Times New Roman" w:eastAsia="Times New Roman" w:cs="Times New Roman"/>
        </w:rPr>
        <w:t>projet</w:t>
      </w:r>
      <w:r w:rsidRPr="0746FC7A" w:rsidR="0889483B">
        <w:rPr>
          <w:rFonts w:ascii="Times New Roman" w:hAnsi="Times New Roman" w:eastAsia="Times New Roman" w:cs="Times New Roman"/>
        </w:rPr>
        <w:t>, pour la rédaction des rapports du projet</w:t>
      </w:r>
      <w:r w:rsidRPr="0746FC7A" w:rsidR="1317008B">
        <w:rPr>
          <w:rFonts w:ascii="Times New Roman" w:hAnsi="Times New Roman" w:eastAsia="Times New Roman" w:cs="Times New Roman"/>
        </w:rPr>
        <w:t>.</w:t>
      </w:r>
    </w:p>
    <w:p w:rsidR="0746FC7A" w:rsidP="0746FC7A" w:rsidRDefault="0746FC7A" w14:paraId="588256F2" w14:textId="1E92F128">
      <w:pPr>
        <w:pStyle w:val="Paragraphedeliste"/>
        <w:widowControl w:val="1"/>
        <w:tabs>
          <w:tab w:val="left" w:leader="none" w:pos="1276"/>
          <w:tab w:val="left" w:leader="none" w:pos="4678"/>
        </w:tabs>
        <w:spacing w:before="120" w:after="120" w:line="259" w:lineRule="auto"/>
        <w:ind w:left="709" w:hanging="357"/>
        <w:jc w:val="both"/>
        <w:rPr>
          <w:rFonts w:ascii="Times New Roman" w:hAnsi="Times New Roman" w:eastAsia="Times New Roman" w:cs="Times New Roman"/>
        </w:rPr>
      </w:pPr>
    </w:p>
    <w:p w:rsidRPr="00E56B16" w:rsidR="00432EC1" w:rsidP="0746FC7A" w:rsidRDefault="00432EC1" w14:paraId="25BDC44F" w14:textId="77777777" w14:noSpellErr="1">
      <w:pPr>
        <w:pStyle w:val="Titre2"/>
        <w:numPr>
          <w:ilvl w:val="0"/>
          <w:numId w:val="8"/>
        </w:numPr>
        <w:tabs>
          <w:tab w:val="left" w:pos="454"/>
          <w:tab w:val="left" w:pos="1276"/>
        </w:tabs>
        <w:spacing w:before="120" w:after="120"/>
        <w:ind w:left="142"/>
        <w:rPr>
          <w:rFonts w:ascii="Times New Roman" w:hAnsi="Times New Roman" w:eastAsia="Times New Roman" w:cs="Times New Roman"/>
          <w:sz w:val="22"/>
          <w:szCs w:val="22"/>
        </w:rPr>
      </w:pPr>
      <w:r w:rsidRPr="0746FC7A" w:rsidR="364587BA">
        <w:rPr>
          <w:rFonts w:ascii="Times New Roman" w:hAnsi="Times New Roman" w:eastAsia="Times New Roman" w:cs="Times New Roman"/>
          <w:sz w:val="22"/>
          <w:szCs w:val="22"/>
        </w:rPr>
        <w:t>Profil recherché</w:t>
      </w:r>
    </w:p>
    <w:p w:rsidR="00432EC1" w:rsidP="0746FC7A" w:rsidRDefault="00432EC1" w14:paraId="7C20D1E1" w14:textId="7F649F90" w14:noSpellErr="1">
      <w:pPr>
        <w:pStyle w:val="Paragraphedeliste"/>
        <w:widowControl w:val="1"/>
        <w:numPr>
          <w:ilvl w:val="0"/>
          <w:numId w:val="13"/>
        </w:numPr>
        <w:tabs>
          <w:tab w:val="left" w:pos="1276"/>
          <w:tab w:val="left" w:pos="4678"/>
        </w:tabs>
        <w:autoSpaceDE/>
        <w:autoSpaceDN/>
        <w:spacing w:before="240" w:after="120"/>
        <w:ind w:left="357" w:hanging="357"/>
        <w:contextualSpacing/>
        <w:jc w:val="both"/>
        <w:rPr>
          <w:rFonts w:ascii="Times New Roman" w:hAnsi="Times New Roman" w:eastAsia="Times New Roman" w:cs="Times New Roman"/>
        </w:rPr>
      </w:pPr>
      <w:r w:rsidRPr="0746FC7A" w:rsidR="364587BA">
        <w:rPr>
          <w:rFonts w:ascii="Times New Roman" w:hAnsi="Times New Roman" w:eastAsia="Times New Roman" w:cs="Times New Roman"/>
        </w:rPr>
        <w:t>Titulaire d’un diplôme universitaire</w:t>
      </w:r>
      <w:r w:rsidRPr="0746FC7A" w:rsidR="70E08DBB">
        <w:rPr>
          <w:rFonts w:ascii="Times New Roman" w:hAnsi="Times New Roman" w:eastAsia="Times New Roman" w:cs="Times New Roman"/>
        </w:rPr>
        <w:t xml:space="preserve"> </w:t>
      </w:r>
      <w:r w:rsidRPr="0746FC7A" w:rsidR="04A60CA2">
        <w:rPr>
          <w:rFonts w:ascii="Times New Roman" w:hAnsi="Times New Roman" w:eastAsia="Times New Roman" w:cs="Times New Roman"/>
        </w:rPr>
        <w:t>dans le domaine de l’agriculture/agroalimentaire/agroéconomie</w:t>
      </w:r>
      <w:r w:rsidRPr="0746FC7A" w:rsidR="04A60CA2">
        <w:rPr>
          <w:rFonts w:ascii="Times New Roman" w:hAnsi="Times New Roman" w:eastAsia="Times New Roman" w:cs="Times New Roman"/>
        </w:rPr>
        <w:t xml:space="preserve"> </w:t>
      </w:r>
      <w:r w:rsidRPr="0746FC7A" w:rsidR="70E08DBB">
        <w:rPr>
          <w:rFonts w:ascii="Times New Roman" w:hAnsi="Times New Roman" w:eastAsia="Times New Roman" w:cs="Times New Roman"/>
        </w:rPr>
        <w:t>;</w:t>
      </w:r>
    </w:p>
    <w:p w:rsidR="006E6505" w:rsidP="0746FC7A" w:rsidRDefault="006E6505" w14:paraId="60C56F0D" w14:textId="6EFF318F" w14:noSpellErr="1">
      <w:pPr>
        <w:pStyle w:val="Paragraphedeliste"/>
        <w:widowControl w:val="1"/>
        <w:numPr>
          <w:ilvl w:val="0"/>
          <w:numId w:val="13"/>
        </w:numPr>
        <w:tabs>
          <w:tab w:val="left" w:pos="1276"/>
          <w:tab w:val="left" w:pos="4678"/>
        </w:tabs>
        <w:autoSpaceDE/>
        <w:autoSpaceDN/>
        <w:spacing w:before="120" w:after="120"/>
        <w:ind w:left="357" w:hanging="357"/>
        <w:contextualSpacing/>
        <w:jc w:val="both"/>
        <w:rPr>
          <w:rFonts w:ascii="Times New Roman" w:hAnsi="Times New Roman" w:eastAsia="Times New Roman" w:cs="Times New Roman"/>
        </w:rPr>
      </w:pPr>
      <w:r w:rsidRPr="0746FC7A" w:rsidR="12909CA5">
        <w:rPr>
          <w:rFonts w:ascii="Times New Roman" w:hAnsi="Times New Roman" w:eastAsia="Times New Roman" w:cs="Times New Roman"/>
        </w:rPr>
        <w:t xml:space="preserve">Connaissances et/ou expérience avérée dans la structuration de filières agricoles, </w:t>
      </w:r>
      <w:r w:rsidRPr="0746FC7A" w:rsidR="25186937">
        <w:rPr>
          <w:rFonts w:ascii="Times New Roman" w:hAnsi="Times New Roman" w:eastAsia="Times New Roman" w:cs="Times New Roman"/>
        </w:rPr>
        <w:t>la</w:t>
      </w:r>
      <w:r w:rsidRPr="0746FC7A" w:rsidR="2019AD39">
        <w:rPr>
          <w:rFonts w:ascii="Times New Roman" w:hAnsi="Times New Roman" w:eastAsia="Times New Roman" w:cs="Times New Roman"/>
        </w:rPr>
        <w:t xml:space="preserve"> </w:t>
      </w:r>
      <w:r w:rsidRPr="0746FC7A" w:rsidR="12909CA5">
        <w:rPr>
          <w:rFonts w:ascii="Times New Roman" w:hAnsi="Times New Roman" w:eastAsia="Times New Roman" w:cs="Times New Roman"/>
        </w:rPr>
        <w:t>concertation d’acteur</w:t>
      </w:r>
      <w:r w:rsidRPr="0746FC7A" w:rsidR="39CDA40A">
        <w:rPr>
          <w:rFonts w:ascii="Times New Roman" w:hAnsi="Times New Roman" w:eastAsia="Times New Roman" w:cs="Times New Roman"/>
        </w:rPr>
        <w:t>s</w:t>
      </w:r>
      <w:r w:rsidRPr="0746FC7A" w:rsidR="7D8CFB7E">
        <w:rPr>
          <w:rFonts w:ascii="Times New Roman" w:hAnsi="Times New Roman" w:eastAsia="Times New Roman" w:cs="Times New Roman"/>
        </w:rPr>
        <w:t xml:space="preserve">, le financement des </w:t>
      </w:r>
      <w:r w:rsidRPr="0746FC7A" w:rsidR="4E6639C6">
        <w:rPr>
          <w:rFonts w:ascii="Times New Roman" w:hAnsi="Times New Roman" w:eastAsia="Times New Roman" w:cs="Times New Roman"/>
        </w:rPr>
        <w:t>filières</w:t>
      </w:r>
      <w:r w:rsidRPr="0746FC7A" w:rsidR="12909CA5">
        <w:rPr>
          <w:rFonts w:ascii="Times New Roman" w:hAnsi="Times New Roman" w:eastAsia="Times New Roman" w:cs="Times New Roman"/>
        </w:rPr>
        <w:t> ;</w:t>
      </w:r>
    </w:p>
    <w:p w:rsidR="006E6505" w:rsidP="0746FC7A" w:rsidRDefault="706DFA5C" w14:paraId="44A50A7C" w14:textId="4F1D2FFD" w14:noSpellErr="1">
      <w:pPr>
        <w:pStyle w:val="Paragraphedeliste"/>
        <w:widowControl w:val="1"/>
        <w:numPr>
          <w:ilvl w:val="0"/>
          <w:numId w:val="13"/>
        </w:numPr>
        <w:tabs>
          <w:tab w:val="left" w:pos="1276"/>
          <w:tab w:val="left" w:pos="4678"/>
        </w:tabs>
        <w:spacing w:before="120" w:after="120"/>
        <w:ind w:left="357" w:hanging="357"/>
        <w:contextualSpacing/>
        <w:jc w:val="both"/>
        <w:rPr>
          <w:rFonts w:ascii="Times New Roman" w:hAnsi="Times New Roman" w:eastAsia="Times New Roman" w:cs="Times New Roman"/>
        </w:rPr>
      </w:pPr>
      <w:r w:rsidRPr="0746FC7A" w:rsidR="07FD0111">
        <w:rPr>
          <w:rFonts w:ascii="Times New Roman" w:hAnsi="Times New Roman" w:eastAsia="Times New Roman" w:cs="Times New Roman"/>
        </w:rPr>
        <w:t>Connaissances sur les problématiques de gestion des ressources naturelles et de conservation de la biodiversité, et expérience sur le développement de pratiques durables au sein des filières ;</w:t>
      </w:r>
    </w:p>
    <w:p w:rsidR="00D83D02" w:rsidP="0746FC7A" w:rsidRDefault="00432EC1" w14:paraId="7E424877" w14:textId="77777777" w14:noSpellErr="1">
      <w:pPr>
        <w:pStyle w:val="Paragraphedeliste"/>
        <w:widowControl w:val="1"/>
        <w:numPr>
          <w:ilvl w:val="0"/>
          <w:numId w:val="13"/>
        </w:numPr>
        <w:tabs>
          <w:tab w:val="left" w:pos="1276"/>
          <w:tab w:val="left" w:pos="4678"/>
        </w:tabs>
        <w:autoSpaceDE/>
        <w:autoSpaceDN/>
        <w:spacing w:before="120" w:after="120"/>
        <w:ind w:left="357" w:hanging="357"/>
        <w:contextualSpacing/>
        <w:jc w:val="both"/>
        <w:rPr>
          <w:rFonts w:ascii="Times New Roman" w:hAnsi="Times New Roman" w:eastAsia="Times New Roman" w:cs="Times New Roman"/>
        </w:rPr>
      </w:pPr>
      <w:r w:rsidRPr="0746FC7A" w:rsidR="364587BA">
        <w:rPr>
          <w:rFonts w:ascii="Times New Roman" w:hAnsi="Times New Roman" w:eastAsia="Times New Roman" w:cs="Times New Roman"/>
        </w:rPr>
        <w:t xml:space="preserve">Expérience minimum de 2-3 ans dans un poste </w:t>
      </w:r>
      <w:r w:rsidRPr="0746FC7A" w:rsidR="75F3FB48">
        <w:rPr>
          <w:rFonts w:ascii="Times New Roman" w:hAnsi="Times New Roman" w:eastAsia="Times New Roman" w:cs="Times New Roman"/>
        </w:rPr>
        <w:t>similaire</w:t>
      </w:r>
      <w:r w:rsidRPr="0746FC7A" w:rsidR="75E35DF7">
        <w:rPr>
          <w:rFonts w:ascii="Times New Roman" w:hAnsi="Times New Roman" w:eastAsia="Times New Roman" w:cs="Times New Roman"/>
        </w:rPr>
        <w:t xml:space="preserve"> ;</w:t>
      </w:r>
    </w:p>
    <w:p w:rsidRPr="00D83D02" w:rsidR="00D83D02" w:rsidP="0746FC7A" w:rsidRDefault="00D83D02" w14:paraId="562B0456" w14:textId="49FB8904" w14:noSpellErr="1">
      <w:pPr>
        <w:pStyle w:val="Paragraphedeliste"/>
        <w:numPr>
          <w:ilvl w:val="0"/>
          <w:numId w:val="13"/>
        </w:numPr>
        <w:spacing w:before="120" w:after="120"/>
        <w:ind w:left="357" w:hanging="357"/>
        <w:rPr>
          <w:rFonts w:ascii="Times New Roman" w:hAnsi="Times New Roman" w:eastAsia="Times New Roman" w:cs="Times New Roman"/>
        </w:rPr>
      </w:pPr>
      <w:r w:rsidRPr="0746FC7A" w:rsidR="0C37D712">
        <w:rPr>
          <w:rFonts w:ascii="Times New Roman" w:hAnsi="Times New Roman" w:eastAsia="Times New Roman" w:cs="Times New Roman"/>
        </w:rPr>
        <w:t>Connaissance/expérience dans la zone d’intervention du projet</w:t>
      </w:r>
      <w:r w:rsidRPr="0746FC7A" w:rsidR="33E246C0">
        <w:rPr>
          <w:rFonts w:ascii="Times New Roman" w:hAnsi="Times New Roman" w:eastAsia="Times New Roman" w:cs="Times New Roman"/>
        </w:rPr>
        <w:t> ;</w:t>
      </w:r>
    </w:p>
    <w:p w:rsidRPr="00DA41E5" w:rsidR="00432EC1" w:rsidP="0746FC7A" w:rsidRDefault="00432EC1" w14:paraId="06DAE087" w14:textId="4FE2EB60" w14:noSpellErr="1">
      <w:pPr>
        <w:pStyle w:val="Paragraphedeliste"/>
        <w:widowControl w:val="1"/>
        <w:numPr>
          <w:ilvl w:val="0"/>
          <w:numId w:val="13"/>
        </w:numPr>
        <w:tabs>
          <w:tab w:val="left" w:pos="1276"/>
          <w:tab w:val="left" w:pos="4678"/>
        </w:tabs>
        <w:autoSpaceDE/>
        <w:autoSpaceDN/>
        <w:spacing w:before="120" w:after="120"/>
        <w:ind w:left="357" w:hanging="357"/>
        <w:contextualSpacing/>
        <w:jc w:val="both"/>
        <w:rPr>
          <w:rFonts w:ascii="Times New Roman" w:hAnsi="Times New Roman" w:eastAsia="Times New Roman" w:cs="Times New Roman"/>
        </w:rPr>
      </w:pPr>
      <w:r w:rsidRPr="0746FC7A" w:rsidR="364587BA">
        <w:rPr>
          <w:rFonts w:ascii="Times New Roman" w:hAnsi="Times New Roman" w:eastAsia="Times New Roman" w:cs="Times New Roman"/>
        </w:rPr>
        <w:t>Maitrise des logiciels de base (Word, Excel, Internet explorer)</w:t>
      </w:r>
      <w:r w:rsidRPr="0746FC7A" w:rsidR="167D2BB7">
        <w:rPr>
          <w:rFonts w:ascii="Times New Roman" w:hAnsi="Times New Roman" w:eastAsia="Times New Roman" w:cs="Times New Roman"/>
        </w:rPr>
        <w:t xml:space="preserve"> ;</w:t>
      </w:r>
    </w:p>
    <w:p w:rsidRPr="00DA41E5" w:rsidR="00432EC1" w:rsidP="0746FC7A" w:rsidRDefault="38127FA0" w14:paraId="7537585F" w14:textId="2DC6CC43">
      <w:pPr>
        <w:pStyle w:val="Paragraphedeliste"/>
        <w:widowControl w:val="1"/>
        <w:numPr>
          <w:ilvl w:val="0"/>
          <w:numId w:val="13"/>
        </w:numPr>
        <w:tabs>
          <w:tab w:val="left" w:pos="1276"/>
          <w:tab w:val="left" w:pos="4678"/>
        </w:tabs>
        <w:autoSpaceDE/>
        <w:autoSpaceDN/>
        <w:spacing w:before="120" w:after="120"/>
        <w:ind w:left="357" w:hanging="357"/>
        <w:contextualSpacing/>
        <w:jc w:val="both"/>
        <w:rPr>
          <w:rFonts w:ascii="Times New Roman" w:hAnsi="Times New Roman" w:eastAsia="Times New Roman" w:cs="Times New Roman"/>
        </w:rPr>
      </w:pPr>
      <w:r w:rsidRPr="0746FC7A" w:rsidR="4CE9F5BF">
        <w:rPr>
          <w:rFonts w:ascii="Times New Roman" w:hAnsi="Times New Roman" w:eastAsia="Times New Roman" w:cs="Times New Roman"/>
        </w:rPr>
        <w:t>Pratique courante du français et des langues locales</w:t>
      </w:r>
      <w:r w:rsidRPr="0746FC7A" w:rsidR="0E6F3811">
        <w:rPr>
          <w:rFonts w:ascii="Times New Roman" w:hAnsi="Times New Roman" w:eastAsia="Times New Roman" w:cs="Times New Roman"/>
        </w:rPr>
        <w:t xml:space="preserve"> (Soussou, Malinké, </w:t>
      </w:r>
      <w:r w:rsidRPr="0746FC7A" w:rsidR="0E6F3811">
        <w:rPr>
          <w:rFonts w:ascii="Times New Roman" w:hAnsi="Times New Roman" w:eastAsia="Times New Roman" w:cs="Times New Roman"/>
        </w:rPr>
        <w:t>Poular</w:t>
      </w:r>
      <w:r w:rsidRPr="0746FC7A" w:rsidR="0E6F3811">
        <w:rPr>
          <w:rFonts w:ascii="Times New Roman" w:hAnsi="Times New Roman" w:eastAsia="Times New Roman" w:cs="Times New Roman"/>
        </w:rPr>
        <w:t>)</w:t>
      </w:r>
      <w:r w:rsidRPr="0746FC7A" w:rsidR="4CE9F5BF">
        <w:rPr>
          <w:rFonts w:ascii="Times New Roman" w:hAnsi="Times New Roman" w:eastAsia="Times New Roman" w:cs="Times New Roman"/>
        </w:rPr>
        <w:t>, et bonne aptitude de communication</w:t>
      </w:r>
      <w:r w:rsidRPr="0746FC7A" w:rsidR="2B25F2C9">
        <w:rPr>
          <w:rFonts w:ascii="Times New Roman" w:hAnsi="Times New Roman" w:eastAsia="Times New Roman" w:cs="Times New Roman"/>
        </w:rPr>
        <w:t xml:space="preserve"> ;</w:t>
      </w:r>
    </w:p>
    <w:p w:rsidR="00ED66AE" w:rsidP="0746FC7A" w:rsidRDefault="00ED66AE" w14:paraId="3EC8EF33" w14:textId="0675D221" w14:noSpellErr="1">
      <w:pPr>
        <w:pStyle w:val="Paragraphedeliste"/>
        <w:widowControl w:val="1"/>
        <w:numPr>
          <w:ilvl w:val="0"/>
          <w:numId w:val="13"/>
        </w:numPr>
        <w:tabs>
          <w:tab w:val="left" w:pos="1276"/>
          <w:tab w:val="left" w:pos="4678"/>
        </w:tabs>
        <w:autoSpaceDE/>
        <w:autoSpaceDN/>
        <w:spacing w:before="120" w:after="120"/>
        <w:ind w:left="357" w:hanging="357"/>
        <w:contextualSpacing/>
        <w:jc w:val="both"/>
        <w:rPr>
          <w:rFonts w:ascii="Times New Roman" w:hAnsi="Times New Roman" w:eastAsia="Times New Roman" w:cs="Times New Roman"/>
        </w:rPr>
      </w:pPr>
      <w:r w:rsidRPr="0746FC7A" w:rsidR="16AFF9D5">
        <w:rPr>
          <w:rFonts w:ascii="Times New Roman" w:hAnsi="Times New Roman" w:eastAsia="Times New Roman" w:cs="Times New Roman"/>
        </w:rPr>
        <w:t>Fortes capacités d’analyse, de synthèse et de rédaction ;</w:t>
      </w:r>
    </w:p>
    <w:p w:rsidR="00ED66AE" w:rsidP="0746FC7A" w:rsidRDefault="00ED66AE" w14:paraId="72D6050A" w14:textId="0854317E" w14:noSpellErr="1">
      <w:pPr>
        <w:pStyle w:val="Paragraphedeliste"/>
        <w:widowControl w:val="1"/>
        <w:numPr>
          <w:ilvl w:val="0"/>
          <w:numId w:val="13"/>
        </w:numPr>
        <w:tabs>
          <w:tab w:val="left" w:pos="1276"/>
          <w:tab w:val="left" w:pos="4678"/>
        </w:tabs>
        <w:autoSpaceDE/>
        <w:autoSpaceDN/>
        <w:spacing w:before="120" w:after="120"/>
        <w:ind w:left="357" w:hanging="357"/>
        <w:contextualSpacing/>
        <w:jc w:val="both"/>
        <w:rPr>
          <w:rFonts w:ascii="Times New Roman" w:hAnsi="Times New Roman" w:eastAsia="Times New Roman" w:cs="Times New Roman"/>
        </w:rPr>
      </w:pPr>
      <w:r w:rsidRPr="0746FC7A" w:rsidR="16AFF9D5">
        <w:rPr>
          <w:rFonts w:ascii="Times New Roman" w:hAnsi="Times New Roman" w:eastAsia="Times New Roman" w:cs="Times New Roman"/>
        </w:rPr>
        <w:t>Créativité et autonomie dans le travail</w:t>
      </w:r>
      <w:r w:rsidRPr="0746FC7A" w:rsidR="059F9CD8">
        <w:rPr>
          <w:rFonts w:ascii="Times New Roman" w:hAnsi="Times New Roman" w:eastAsia="Times New Roman" w:cs="Times New Roman"/>
        </w:rPr>
        <w:t> ;</w:t>
      </w:r>
    </w:p>
    <w:p w:rsidR="00ED66AE" w:rsidP="0746FC7A" w:rsidRDefault="00ED66AE" w14:paraId="178C4C58" w14:textId="64B05D0B" w14:noSpellErr="1">
      <w:pPr>
        <w:pStyle w:val="Paragraphedeliste"/>
        <w:widowControl w:val="1"/>
        <w:numPr>
          <w:ilvl w:val="0"/>
          <w:numId w:val="13"/>
        </w:numPr>
        <w:tabs>
          <w:tab w:val="left" w:pos="1276"/>
          <w:tab w:val="left" w:pos="4678"/>
        </w:tabs>
        <w:autoSpaceDE/>
        <w:autoSpaceDN/>
        <w:spacing w:before="120" w:after="120"/>
        <w:ind w:left="357" w:hanging="357"/>
        <w:contextualSpacing/>
        <w:jc w:val="both"/>
        <w:rPr>
          <w:rFonts w:ascii="Times New Roman" w:hAnsi="Times New Roman" w:eastAsia="Times New Roman" w:cs="Times New Roman"/>
        </w:rPr>
      </w:pPr>
      <w:r w:rsidRPr="0746FC7A" w:rsidR="16AFF9D5">
        <w:rPr>
          <w:rFonts w:ascii="Times New Roman" w:hAnsi="Times New Roman" w:eastAsia="Times New Roman" w:cs="Times New Roman"/>
        </w:rPr>
        <w:t>Rigueur et sens de l’organisation</w:t>
      </w:r>
      <w:r w:rsidRPr="0746FC7A" w:rsidR="059F9CD8">
        <w:rPr>
          <w:rFonts w:ascii="Times New Roman" w:hAnsi="Times New Roman" w:eastAsia="Times New Roman" w:cs="Times New Roman"/>
        </w:rPr>
        <w:t> ;</w:t>
      </w:r>
    </w:p>
    <w:p w:rsidR="00881E0E" w:rsidP="0746FC7A" w:rsidRDefault="00881E0E" w14:paraId="02EE5036" w14:textId="17F2A5E7">
      <w:pPr>
        <w:pStyle w:val="Paragraphedeliste"/>
        <w:widowControl w:val="1"/>
        <w:numPr>
          <w:ilvl w:val="0"/>
          <w:numId w:val="13"/>
        </w:numPr>
        <w:tabs>
          <w:tab w:val="left" w:pos="1276"/>
          <w:tab w:val="left" w:pos="4678"/>
        </w:tabs>
        <w:autoSpaceDE/>
        <w:autoSpaceDN/>
        <w:spacing w:before="120" w:after="120"/>
        <w:ind w:left="357" w:hanging="357"/>
        <w:contextualSpacing/>
        <w:jc w:val="both"/>
        <w:rPr>
          <w:rFonts w:ascii="Times New Roman" w:hAnsi="Times New Roman" w:eastAsia="Times New Roman" w:cs="Times New Roman"/>
        </w:rPr>
      </w:pPr>
      <w:r w:rsidRPr="0746FC7A" w:rsidR="16AFF9D5">
        <w:rPr>
          <w:rFonts w:ascii="Times New Roman" w:hAnsi="Times New Roman" w:eastAsia="Times New Roman" w:cs="Times New Roman"/>
        </w:rPr>
        <w:t>Souplesse et adaptation, ouverture d’esprit à d’autres cultures</w:t>
      </w:r>
      <w:r w:rsidRPr="0746FC7A" w:rsidR="6011F0ED">
        <w:rPr>
          <w:rFonts w:ascii="Times New Roman" w:hAnsi="Times New Roman" w:eastAsia="Times New Roman" w:cs="Times New Roman"/>
        </w:rPr>
        <w:t>.</w:t>
      </w:r>
      <w:r w:rsidRPr="0746FC7A" w:rsidR="364587BA">
        <w:rPr>
          <w:rFonts w:ascii="Times New Roman" w:hAnsi="Times New Roman" w:eastAsia="Times New Roman" w:cs="Times New Roman"/>
        </w:rPr>
        <w:t xml:space="preserve"> </w:t>
      </w:r>
    </w:p>
    <w:p w:rsidR="0746FC7A" w:rsidP="0746FC7A" w:rsidRDefault="0746FC7A" w14:paraId="3AFCC0D1" w14:textId="19959CE6">
      <w:pPr>
        <w:pStyle w:val="Paragraphedeliste"/>
        <w:widowControl w:val="1"/>
        <w:tabs>
          <w:tab w:val="left" w:leader="none" w:pos="1276"/>
          <w:tab w:val="left" w:leader="none" w:pos="4678"/>
        </w:tabs>
        <w:spacing w:before="120" w:after="120"/>
        <w:ind w:left="357" w:hanging="357"/>
        <w:contextualSpacing/>
        <w:jc w:val="both"/>
        <w:rPr>
          <w:rFonts w:ascii="Times New Roman" w:hAnsi="Times New Roman" w:eastAsia="Times New Roman" w:cs="Times New Roman"/>
        </w:rPr>
      </w:pPr>
    </w:p>
    <w:p w:rsidR="0746FC7A" w:rsidP="0746FC7A" w:rsidRDefault="0746FC7A" w14:paraId="21889C95" w14:textId="5CDF1D3A">
      <w:pPr>
        <w:pStyle w:val="Paragraphedeliste"/>
        <w:widowControl w:val="1"/>
        <w:tabs>
          <w:tab w:val="left" w:leader="none" w:pos="1276"/>
          <w:tab w:val="left" w:leader="none" w:pos="4678"/>
        </w:tabs>
        <w:spacing w:before="120" w:after="120"/>
        <w:ind w:left="357" w:hanging="357"/>
        <w:contextualSpacing/>
        <w:jc w:val="both"/>
        <w:rPr>
          <w:rFonts w:ascii="Times New Roman" w:hAnsi="Times New Roman" w:eastAsia="Times New Roman" w:cs="Times New Roman"/>
        </w:rPr>
      </w:pPr>
    </w:p>
    <w:p w:rsidRPr="00AB43B2" w:rsidR="00863ECF" w:rsidP="0746FC7A" w:rsidRDefault="66D466BA" w14:paraId="0776D2CE" w14:textId="77777777" w14:noSpellErr="1">
      <w:pPr>
        <w:pStyle w:val="Titre2"/>
        <w:numPr>
          <w:ilvl w:val="0"/>
          <w:numId w:val="8"/>
        </w:numPr>
        <w:tabs>
          <w:tab w:val="left" w:pos="454"/>
          <w:tab w:val="left" w:pos="1276"/>
        </w:tabs>
        <w:spacing w:before="240"/>
        <w:ind w:left="142"/>
        <w:rPr>
          <w:rFonts w:ascii="Times New Roman" w:hAnsi="Times New Roman" w:eastAsia="Times New Roman" w:cs="Times New Roman"/>
          <w:sz w:val="22"/>
          <w:szCs w:val="22"/>
        </w:rPr>
      </w:pPr>
      <w:r w:rsidRPr="0746FC7A" w:rsidR="74D2DD7F">
        <w:rPr>
          <w:rFonts w:ascii="Times New Roman" w:hAnsi="Times New Roman" w:eastAsia="Times New Roman" w:cs="Times New Roman"/>
          <w:sz w:val="22"/>
          <w:szCs w:val="22"/>
        </w:rPr>
        <w:t>Conditions et</w:t>
      </w:r>
      <w:r w:rsidRPr="0746FC7A" w:rsidR="74D2DD7F">
        <w:rPr>
          <w:rFonts w:ascii="Times New Roman" w:hAnsi="Times New Roman" w:eastAsia="Times New Roman" w:cs="Times New Roman"/>
          <w:spacing w:val="-2"/>
          <w:sz w:val="22"/>
          <w:szCs w:val="22"/>
        </w:rPr>
        <w:t xml:space="preserve"> </w:t>
      </w:r>
      <w:r w:rsidRPr="0746FC7A" w:rsidR="74D2DD7F">
        <w:rPr>
          <w:rFonts w:ascii="Times New Roman" w:hAnsi="Times New Roman" w:eastAsia="Times New Roman" w:cs="Times New Roman"/>
          <w:sz w:val="22"/>
          <w:szCs w:val="22"/>
        </w:rPr>
        <w:t>durée</w:t>
      </w:r>
    </w:p>
    <w:p w:rsidRPr="00AB43B2" w:rsidR="007B0A1F" w:rsidP="0746FC7A" w:rsidRDefault="0D8CDFE7" w14:paraId="2CD8C2B7" w14:textId="3CF383DF" w14:noSpellErr="1">
      <w:pPr>
        <w:tabs>
          <w:tab w:val="left" w:pos="1276"/>
        </w:tabs>
        <w:spacing w:before="120" w:after="120" w:line="259" w:lineRule="auto"/>
        <w:jc w:val="both"/>
        <w:rPr>
          <w:rFonts w:ascii="Times New Roman" w:hAnsi="Times New Roman" w:eastAsia="Times New Roman" w:cs="Times New Roman"/>
          <w:color w:val="000000" w:themeColor="text1"/>
        </w:rPr>
      </w:pPr>
      <w:r w:rsidRPr="0746FC7A" w:rsidR="14645AEA">
        <w:rPr>
          <w:rFonts w:ascii="Times New Roman" w:hAnsi="Times New Roman" w:eastAsia="Times New Roman" w:cs="Times New Roman"/>
          <w:color w:val="000000" w:themeColor="text1" w:themeTint="FF" w:themeShade="FF"/>
        </w:rPr>
        <w:t>Contrat à Durée Déterminée</w:t>
      </w:r>
      <w:r w:rsidRPr="0746FC7A" w:rsidR="4F5CCC13">
        <w:rPr>
          <w:rFonts w:ascii="Times New Roman" w:hAnsi="Times New Roman" w:eastAsia="Times New Roman" w:cs="Times New Roman"/>
          <w:color w:val="000000" w:themeColor="text1" w:themeTint="FF" w:themeShade="FF"/>
        </w:rPr>
        <w:t xml:space="preserve"> (CDD) de droit guinéen</w:t>
      </w:r>
      <w:r w:rsidRPr="0746FC7A" w:rsidR="14645AEA">
        <w:rPr>
          <w:rFonts w:ascii="Times New Roman" w:hAnsi="Times New Roman" w:eastAsia="Times New Roman" w:cs="Times New Roman"/>
          <w:color w:val="000000" w:themeColor="text1" w:themeTint="FF" w:themeShade="FF"/>
        </w:rPr>
        <w:t xml:space="preserve"> d’1 an, renouvelable</w:t>
      </w:r>
      <w:r w:rsidRPr="0746FC7A" w:rsidR="75C44689">
        <w:rPr>
          <w:rFonts w:ascii="Times New Roman" w:hAnsi="Times New Roman" w:eastAsia="Times New Roman" w:cs="Times New Roman"/>
          <w:color w:val="000000" w:themeColor="text1" w:themeTint="FF" w:themeShade="FF"/>
        </w:rPr>
        <w:t xml:space="preserve">, assorti d’une période d’essai de 3 mois.  </w:t>
      </w:r>
    </w:p>
    <w:p w:rsidRPr="00AB43B2" w:rsidR="000E2289" w:rsidP="0746FC7A" w:rsidRDefault="64F556F3" w14:paraId="3A362729" w14:textId="29D99F9C">
      <w:pPr>
        <w:tabs>
          <w:tab w:val="left" w:pos="1276"/>
        </w:tabs>
        <w:spacing w:before="120" w:after="120" w:line="259" w:lineRule="auto"/>
        <w:jc w:val="both"/>
        <w:rPr>
          <w:rFonts w:ascii="Times New Roman" w:hAnsi="Times New Roman" w:eastAsia="Times New Roman" w:cs="Times New Roman"/>
          <w:color w:val="000000" w:themeColor="text1"/>
        </w:rPr>
      </w:pPr>
      <w:r w:rsidRPr="0746FC7A" w:rsidR="050B7A74">
        <w:rPr>
          <w:rFonts w:ascii="Times New Roman" w:hAnsi="Times New Roman" w:eastAsia="Times New Roman" w:cs="Times New Roman"/>
          <w:color w:val="000000" w:themeColor="text1" w:themeTint="FF" w:themeShade="FF"/>
        </w:rPr>
        <w:t xml:space="preserve">Poste basé à </w:t>
      </w:r>
      <w:r w:rsidRPr="0746FC7A" w:rsidR="2F821524">
        <w:rPr>
          <w:rFonts w:ascii="Times New Roman" w:hAnsi="Times New Roman" w:eastAsia="Times New Roman" w:cs="Times New Roman"/>
          <w:color w:val="000000" w:themeColor="text1" w:themeTint="FF" w:themeShade="FF"/>
        </w:rPr>
        <w:t>Dubréka</w:t>
      </w:r>
      <w:r w:rsidRPr="0746FC7A" w:rsidR="050B7A74">
        <w:rPr>
          <w:rFonts w:ascii="Times New Roman" w:hAnsi="Times New Roman" w:eastAsia="Times New Roman" w:cs="Times New Roman"/>
          <w:color w:val="000000" w:themeColor="text1" w:themeTint="FF" w:themeShade="FF"/>
        </w:rPr>
        <w:t>, avec des déplacements</w:t>
      </w:r>
      <w:r w:rsidRPr="0746FC7A" w:rsidR="7594E5A5">
        <w:rPr>
          <w:rFonts w:ascii="Times New Roman" w:hAnsi="Times New Roman" w:eastAsia="Times New Roman" w:cs="Times New Roman"/>
          <w:color w:val="000000" w:themeColor="text1" w:themeTint="FF" w:themeShade="FF"/>
        </w:rPr>
        <w:t xml:space="preserve"> à Conakry et</w:t>
      </w:r>
      <w:r w:rsidRPr="0746FC7A" w:rsidR="050B7A74">
        <w:rPr>
          <w:rFonts w:ascii="Times New Roman" w:hAnsi="Times New Roman" w:eastAsia="Times New Roman" w:cs="Times New Roman"/>
          <w:color w:val="000000" w:themeColor="text1" w:themeTint="FF" w:themeShade="FF"/>
        </w:rPr>
        <w:t xml:space="preserve"> dans la zone d’action du projet. </w:t>
      </w:r>
    </w:p>
    <w:p w:rsidRPr="00AB43B2" w:rsidR="004076A1" w:rsidP="0746FC7A" w:rsidRDefault="362C8155" w14:paraId="19084609" w14:textId="072EE375" w14:noSpellErr="1">
      <w:pPr>
        <w:tabs>
          <w:tab w:val="left" w:pos="1276"/>
        </w:tabs>
        <w:spacing w:before="120" w:after="120" w:line="259" w:lineRule="auto"/>
        <w:jc w:val="both"/>
        <w:rPr>
          <w:rFonts w:ascii="Times New Roman" w:hAnsi="Times New Roman" w:eastAsia="Times New Roman" w:cs="Times New Roman"/>
          <w:color w:val="000000" w:themeColor="text1"/>
        </w:rPr>
      </w:pPr>
      <w:r w:rsidRPr="0746FC7A" w:rsidR="74232E73">
        <w:rPr>
          <w:rFonts w:ascii="Times New Roman" w:hAnsi="Times New Roman" w:eastAsia="Times New Roman" w:cs="Times New Roman"/>
          <w:color w:val="000000" w:themeColor="text1" w:themeTint="FF" w:themeShade="FF"/>
        </w:rPr>
        <w:t>Salaire : Selon la grille salariale du Gret en Guinée.</w:t>
      </w:r>
    </w:p>
    <w:p w:rsidRPr="00AB43B2" w:rsidR="004076A1" w:rsidP="0746FC7A" w:rsidRDefault="6DB974AE" w14:paraId="0582FD2C" w14:textId="36CAA138" w14:noSpellErr="1">
      <w:pPr>
        <w:tabs>
          <w:tab w:val="left" w:pos="1276"/>
        </w:tabs>
        <w:spacing w:before="120" w:after="120" w:line="259" w:lineRule="auto"/>
        <w:jc w:val="both"/>
        <w:rPr>
          <w:rFonts w:ascii="Times New Roman" w:hAnsi="Times New Roman" w:eastAsia="Times New Roman" w:cs="Times New Roman"/>
          <w:color w:val="000000" w:themeColor="text1"/>
        </w:rPr>
      </w:pPr>
      <w:r w:rsidRPr="0746FC7A" w:rsidR="5B17B2E3">
        <w:rPr>
          <w:rFonts w:ascii="Times New Roman" w:hAnsi="Times New Roman" w:eastAsia="Times New Roman" w:cs="Times New Roman"/>
          <w:color w:val="000000" w:themeColor="text1" w:themeTint="FF" w:themeShade="FF"/>
        </w:rPr>
        <w:t>Démarrage envisagé</w:t>
      </w:r>
      <w:r w:rsidRPr="0746FC7A" w:rsidR="14645AEA">
        <w:rPr>
          <w:rFonts w:ascii="Times New Roman" w:hAnsi="Times New Roman" w:eastAsia="Times New Roman" w:cs="Times New Roman"/>
          <w:color w:val="000000" w:themeColor="text1" w:themeTint="FF" w:themeShade="FF"/>
        </w:rPr>
        <w:t xml:space="preserve"> : </w:t>
      </w:r>
      <w:r w:rsidRPr="0746FC7A" w:rsidR="6C42B1E3">
        <w:rPr>
          <w:rFonts w:ascii="Times New Roman" w:hAnsi="Times New Roman" w:eastAsia="Times New Roman" w:cs="Times New Roman"/>
          <w:color w:val="000000" w:themeColor="text1" w:themeTint="FF" w:themeShade="FF"/>
        </w:rPr>
        <w:t>Dès que possible, idéalement à partir d</w:t>
      </w:r>
      <w:r w:rsidRPr="0746FC7A" w:rsidR="044753F6">
        <w:rPr>
          <w:rFonts w:ascii="Times New Roman" w:hAnsi="Times New Roman" w:eastAsia="Times New Roman" w:cs="Times New Roman"/>
          <w:color w:val="000000" w:themeColor="text1" w:themeTint="FF" w:themeShade="FF"/>
        </w:rPr>
        <w:t>u 1</w:t>
      </w:r>
      <w:r w:rsidRPr="0746FC7A" w:rsidR="044753F6">
        <w:rPr>
          <w:rFonts w:ascii="Times New Roman" w:hAnsi="Times New Roman" w:eastAsia="Times New Roman" w:cs="Times New Roman"/>
          <w:color w:val="000000" w:themeColor="text1" w:themeTint="FF" w:themeShade="FF"/>
          <w:vertAlign w:val="superscript"/>
        </w:rPr>
        <w:t>er</w:t>
      </w:r>
      <w:r w:rsidRPr="0746FC7A" w:rsidR="044753F6">
        <w:rPr>
          <w:rFonts w:ascii="Times New Roman" w:hAnsi="Times New Roman" w:eastAsia="Times New Roman" w:cs="Times New Roman"/>
          <w:color w:val="000000" w:themeColor="text1" w:themeTint="FF" w:themeShade="FF"/>
        </w:rPr>
        <w:t xml:space="preserve"> mars </w:t>
      </w:r>
      <w:r w:rsidRPr="0746FC7A" w:rsidR="5D0729FC">
        <w:rPr>
          <w:rFonts w:ascii="Times New Roman" w:hAnsi="Times New Roman" w:eastAsia="Times New Roman" w:cs="Times New Roman"/>
          <w:color w:val="000000" w:themeColor="text1" w:themeTint="FF" w:themeShade="FF"/>
        </w:rPr>
        <w:t>202</w:t>
      </w:r>
      <w:r w:rsidRPr="0746FC7A" w:rsidR="54A04F47">
        <w:rPr>
          <w:rFonts w:ascii="Times New Roman" w:hAnsi="Times New Roman" w:eastAsia="Times New Roman" w:cs="Times New Roman"/>
          <w:color w:val="000000" w:themeColor="text1" w:themeTint="FF" w:themeShade="FF"/>
        </w:rPr>
        <w:t>5</w:t>
      </w:r>
      <w:r w:rsidRPr="0746FC7A" w:rsidR="5B17B2E3">
        <w:rPr>
          <w:rFonts w:ascii="Times New Roman" w:hAnsi="Times New Roman" w:eastAsia="Times New Roman" w:cs="Times New Roman"/>
          <w:color w:val="000000" w:themeColor="text1" w:themeTint="FF" w:themeShade="FF"/>
        </w:rPr>
        <w:t xml:space="preserve">. </w:t>
      </w:r>
    </w:p>
    <w:p w:rsidRPr="00AB43B2" w:rsidR="00863ECF" w:rsidP="0746FC7A" w:rsidRDefault="66D466BA" w14:paraId="5EECF701" w14:textId="3C822F3E" w14:noSpellErr="1">
      <w:pPr>
        <w:pStyle w:val="Titre2"/>
        <w:numPr>
          <w:ilvl w:val="0"/>
          <w:numId w:val="8"/>
        </w:numPr>
        <w:tabs>
          <w:tab w:val="left" w:pos="454"/>
          <w:tab w:val="left" w:pos="1276"/>
        </w:tabs>
        <w:spacing w:before="240"/>
        <w:ind w:left="142"/>
        <w:rPr>
          <w:rFonts w:ascii="Times New Roman" w:hAnsi="Times New Roman" w:eastAsia="Times New Roman" w:cs="Times New Roman"/>
          <w:sz w:val="22"/>
          <w:szCs w:val="22"/>
        </w:rPr>
      </w:pPr>
      <w:r w:rsidRPr="0746FC7A" w:rsidR="74D2DD7F">
        <w:rPr>
          <w:rFonts w:ascii="Times New Roman" w:hAnsi="Times New Roman" w:eastAsia="Times New Roman" w:cs="Times New Roman"/>
          <w:sz w:val="22"/>
          <w:szCs w:val="22"/>
        </w:rPr>
        <w:t xml:space="preserve">Modalités de soumission des dossiers </w:t>
      </w:r>
    </w:p>
    <w:p w:rsidRPr="00AB43B2" w:rsidR="00672C32" w:rsidP="0746FC7A" w:rsidRDefault="73BAACD8" w14:paraId="1D51AB76" w14:textId="0C9FE423">
      <w:pPr>
        <w:tabs>
          <w:tab w:val="left" w:pos="1276"/>
        </w:tabs>
        <w:spacing w:before="240" w:line="259" w:lineRule="auto"/>
        <w:jc w:val="both"/>
        <w:rPr>
          <w:rFonts w:ascii="Times New Roman" w:hAnsi="Times New Roman" w:eastAsia="Times New Roman" w:cs="Times New Roman"/>
          <w:color w:val="000000" w:themeColor="text1"/>
        </w:rPr>
      </w:pPr>
      <w:r w:rsidRPr="38093864" w:rsidR="23689EFF">
        <w:rPr>
          <w:rFonts w:ascii="Times New Roman" w:hAnsi="Times New Roman" w:eastAsia="Times New Roman" w:cs="Times New Roman"/>
        </w:rPr>
        <w:t xml:space="preserve">CV et lettre de motivation à envoyer avant le </w:t>
      </w:r>
      <w:r w:rsidRPr="38093864" w:rsidR="044753F6">
        <w:rPr>
          <w:rFonts w:ascii="Times New Roman" w:hAnsi="Times New Roman" w:eastAsia="Times New Roman" w:cs="Times New Roman"/>
        </w:rPr>
        <w:t>2</w:t>
      </w:r>
      <w:r w:rsidRPr="38093864" w:rsidR="53094BA2">
        <w:rPr>
          <w:rFonts w:ascii="Times New Roman" w:hAnsi="Times New Roman" w:eastAsia="Times New Roman" w:cs="Times New Roman"/>
        </w:rPr>
        <w:t>4</w:t>
      </w:r>
      <w:r w:rsidRPr="38093864" w:rsidR="0563C507">
        <w:rPr>
          <w:rFonts w:ascii="Times New Roman" w:hAnsi="Times New Roman" w:eastAsia="Times New Roman" w:cs="Times New Roman"/>
        </w:rPr>
        <w:t xml:space="preserve"> février 2</w:t>
      </w:r>
      <w:r w:rsidRPr="38093864" w:rsidR="5D0729FC">
        <w:rPr>
          <w:rFonts w:ascii="Times New Roman" w:hAnsi="Times New Roman" w:eastAsia="Times New Roman" w:cs="Times New Roman"/>
        </w:rPr>
        <w:t>0</w:t>
      </w:r>
      <w:r w:rsidRPr="38093864" w:rsidR="0563C507">
        <w:rPr>
          <w:rFonts w:ascii="Times New Roman" w:hAnsi="Times New Roman" w:eastAsia="Times New Roman" w:cs="Times New Roman"/>
        </w:rPr>
        <w:t>25</w:t>
      </w:r>
      <w:r w:rsidRPr="38093864" w:rsidR="23689EFF">
        <w:rPr>
          <w:rFonts w:ascii="Times New Roman" w:hAnsi="Times New Roman" w:eastAsia="Times New Roman" w:cs="Times New Roman"/>
        </w:rPr>
        <w:t xml:space="preserve"> à</w:t>
      </w:r>
      <w:r w:rsidRPr="38093864" w:rsidR="38BBC0A9">
        <w:rPr>
          <w:rFonts w:ascii="Times New Roman" w:hAnsi="Times New Roman" w:eastAsia="Times New Roman" w:cs="Times New Roman"/>
        </w:rPr>
        <w:t xml:space="preserve"> l’adresse</w:t>
      </w:r>
      <w:r w:rsidRPr="38093864" w:rsidR="23689EFF">
        <w:rPr>
          <w:rFonts w:ascii="Times New Roman" w:hAnsi="Times New Roman" w:eastAsia="Times New Roman" w:cs="Times New Roman"/>
        </w:rPr>
        <w:t xml:space="preserve"> </w:t>
      </w:r>
      <w:hyperlink r:id="Rf22b8dbc76384493">
        <w:r w:rsidRPr="38093864" w:rsidR="1D17FA43">
          <w:rPr>
            <w:rStyle w:val="Lienhypertexte"/>
            <w:rFonts w:ascii="Times New Roman" w:hAnsi="Times New Roman" w:eastAsia="Times New Roman" w:cs="Times New Roman"/>
          </w:rPr>
          <w:t>accueil.guinee@gret.org</w:t>
        </w:r>
      </w:hyperlink>
      <w:r w:rsidRPr="38093864" w:rsidR="519265B6">
        <w:rPr>
          <w:rFonts w:ascii="Times New Roman" w:hAnsi="Times New Roman" w:eastAsia="Times New Roman" w:cs="Times New Roman"/>
        </w:rPr>
        <w:t xml:space="preserve"> </w:t>
      </w:r>
      <w:r w:rsidRPr="38093864" w:rsidR="23689EFF">
        <w:rPr>
          <w:rFonts w:ascii="Times New Roman" w:hAnsi="Times New Roman" w:eastAsia="Times New Roman" w:cs="Times New Roman"/>
        </w:rPr>
        <w:t xml:space="preserve"> avec comme objet du mail</w:t>
      </w:r>
      <w:r w:rsidRPr="38093864" w:rsidR="714F5F48">
        <w:rPr>
          <w:rFonts w:ascii="Times New Roman" w:hAnsi="Times New Roman" w:eastAsia="Times New Roman" w:cs="Times New Roman"/>
        </w:rPr>
        <w:t xml:space="preserve"> : </w:t>
      </w:r>
      <w:r w:rsidRPr="38093864" w:rsidR="23689EFF">
        <w:rPr>
          <w:rFonts w:ascii="Times New Roman" w:hAnsi="Times New Roman" w:eastAsia="Times New Roman" w:cs="Times New Roman"/>
        </w:rPr>
        <w:t>“</w:t>
      </w:r>
      <w:r w:rsidRPr="38093864" w:rsidR="3C957BF5">
        <w:rPr>
          <w:rFonts w:ascii="Times New Roman" w:hAnsi="Times New Roman" w:eastAsia="Times New Roman" w:cs="Times New Roman"/>
          <w:b w:val="1"/>
          <w:bCs w:val="1"/>
        </w:rPr>
        <w:t>Responsable filière</w:t>
      </w:r>
      <w:r w:rsidRPr="38093864" w:rsidR="34D5A249">
        <w:rPr>
          <w:rFonts w:ascii="Times New Roman" w:hAnsi="Times New Roman" w:eastAsia="Times New Roman" w:cs="Times New Roman"/>
          <w:b w:val="1"/>
          <w:bCs w:val="1"/>
        </w:rPr>
        <w:t xml:space="preserve">s </w:t>
      </w:r>
      <w:r w:rsidRPr="38093864" w:rsidR="3A6E5545">
        <w:rPr>
          <w:rFonts w:ascii="Times New Roman" w:hAnsi="Times New Roman" w:eastAsia="Times New Roman" w:cs="Times New Roman"/>
          <w:b w:val="1"/>
          <w:bCs w:val="1"/>
        </w:rPr>
        <w:t xml:space="preserve">- </w:t>
      </w:r>
      <w:r w:rsidRPr="38093864" w:rsidR="3A6E5545">
        <w:rPr>
          <w:rFonts w:ascii="Times New Roman" w:hAnsi="Times New Roman" w:eastAsia="Times New Roman" w:cs="Times New Roman"/>
          <w:b w:val="1"/>
          <w:bCs w:val="1"/>
        </w:rPr>
        <w:t>NaturaGuinée</w:t>
      </w:r>
      <w:r w:rsidRPr="38093864" w:rsidR="140FC606">
        <w:rPr>
          <w:rFonts w:ascii="Times New Roman" w:hAnsi="Times New Roman" w:eastAsia="Times New Roman" w:cs="Times New Roman"/>
          <w:b w:val="1"/>
          <w:bCs w:val="1"/>
        </w:rPr>
        <w:t xml:space="preserve"> </w:t>
      </w:r>
      <w:r w:rsidRPr="38093864" w:rsidR="670E2080">
        <w:rPr>
          <w:rFonts w:ascii="Times New Roman" w:hAnsi="Times New Roman" w:eastAsia="Times New Roman" w:cs="Times New Roman"/>
          <w:b w:val="1"/>
          <w:bCs w:val="1"/>
        </w:rPr>
        <w:t xml:space="preserve">Konkouré </w:t>
      </w:r>
      <w:r w:rsidRPr="38093864" w:rsidR="670E2080">
        <w:rPr>
          <w:rFonts w:ascii="Times New Roman" w:hAnsi="Times New Roman" w:eastAsia="Times New Roman" w:cs="Times New Roman"/>
        </w:rPr>
        <w:t>”</w:t>
      </w:r>
      <w:r w:rsidRPr="38093864" w:rsidR="23689EFF">
        <w:rPr>
          <w:rFonts w:ascii="Times New Roman" w:hAnsi="Times New Roman" w:eastAsia="Times New Roman" w:cs="Times New Roman"/>
        </w:rPr>
        <w:t xml:space="preserve">. </w:t>
      </w:r>
    </w:p>
    <w:p w:rsidR="00672C32" w:rsidP="0746FC7A" w:rsidRDefault="22DD77B0" w14:paraId="04808ABE" w14:textId="05C35DDF">
      <w:pPr>
        <w:tabs>
          <w:tab w:val="left" w:pos="1276"/>
        </w:tabs>
        <w:spacing w:before="240" w:line="259" w:lineRule="auto"/>
        <w:jc w:val="both"/>
        <w:rPr>
          <w:rFonts w:ascii="Times New Roman" w:hAnsi="Times New Roman" w:eastAsia="Times New Roman" w:cs="Times New Roman"/>
          <w:b w:val="1"/>
          <w:bCs w:val="1"/>
        </w:rPr>
      </w:pPr>
      <w:r w:rsidRPr="0746FC7A" w:rsidR="4E600C2A">
        <w:rPr>
          <w:rFonts w:ascii="Times New Roman" w:hAnsi="Times New Roman" w:eastAsia="Times New Roman" w:cs="Times New Roman"/>
          <w:b w:val="1"/>
          <w:bCs w:val="1"/>
        </w:rPr>
        <w:t xml:space="preserve">Seul.es les </w:t>
      </w:r>
      <w:r w:rsidRPr="0746FC7A" w:rsidR="4E600C2A">
        <w:rPr>
          <w:rFonts w:ascii="Times New Roman" w:hAnsi="Times New Roman" w:eastAsia="Times New Roman" w:cs="Times New Roman"/>
          <w:b w:val="1"/>
          <w:bCs w:val="1"/>
        </w:rPr>
        <w:t>candidat.</w:t>
      </w:r>
      <w:r w:rsidRPr="0746FC7A" w:rsidR="4E600C2A">
        <w:rPr>
          <w:rFonts w:ascii="Times New Roman" w:hAnsi="Times New Roman" w:eastAsia="Times New Roman" w:cs="Times New Roman"/>
          <w:b w:val="1"/>
          <w:bCs w:val="1"/>
        </w:rPr>
        <w:t>e.s</w:t>
      </w:r>
      <w:r w:rsidRPr="0746FC7A" w:rsidR="4E600C2A">
        <w:rPr>
          <w:rFonts w:ascii="Times New Roman" w:hAnsi="Times New Roman" w:eastAsia="Times New Roman" w:cs="Times New Roman"/>
          <w:b w:val="1"/>
          <w:bCs w:val="1"/>
        </w:rPr>
        <w:t xml:space="preserve"> </w:t>
      </w:r>
      <w:r w:rsidRPr="0746FC7A" w:rsidR="4E600C2A">
        <w:rPr>
          <w:rFonts w:ascii="Times New Roman" w:hAnsi="Times New Roman" w:eastAsia="Times New Roman" w:cs="Times New Roman"/>
          <w:b w:val="1"/>
          <w:bCs w:val="1"/>
        </w:rPr>
        <w:t>sélectionné.</w:t>
      </w:r>
      <w:r w:rsidRPr="0746FC7A" w:rsidR="674A758A">
        <w:rPr>
          <w:rFonts w:ascii="Times New Roman" w:hAnsi="Times New Roman" w:eastAsia="Times New Roman" w:cs="Times New Roman"/>
          <w:b w:val="1"/>
          <w:bCs w:val="1"/>
        </w:rPr>
        <w:t>e</w:t>
      </w:r>
      <w:r w:rsidRPr="0746FC7A" w:rsidR="4E600C2A">
        <w:rPr>
          <w:rFonts w:ascii="Times New Roman" w:hAnsi="Times New Roman" w:eastAsia="Times New Roman" w:cs="Times New Roman"/>
          <w:b w:val="1"/>
          <w:bCs w:val="1"/>
        </w:rPr>
        <w:t>.</w:t>
      </w:r>
      <w:r w:rsidRPr="0746FC7A" w:rsidR="674A758A">
        <w:rPr>
          <w:rFonts w:ascii="Times New Roman" w:hAnsi="Times New Roman" w:eastAsia="Times New Roman" w:cs="Times New Roman"/>
          <w:b w:val="1"/>
          <w:bCs w:val="1"/>
        </w:rPr>
        <w:t>s</w:t>
      </w:r>
      <w:r w:rsidRPr="0746FC7A" w:rsidR="674A758A">
        <w:rPr>
          <w:rFonts w:ascii="Times New Roman" w:hAnsi="Times New Roman" w:eastAsia="Times New Roman" w:cs="Times New Roman"/>
          <w:b w:val="1"/>
          <w:bCs w:val="1"/>
        </w:rPr>
        <w:t xml:space="preserve"> seront contacté</w:t>
      </w:r>
      <w:r w:rsidRPr="0746FC7A" w:rsidR="549E49FD">
        <w:rPr>
          <w:rFonts w:ascii="Times New Roman" w:hAnsi="Times New Roman" w:eastAsia="Times New Roman" w:cs="Times New Roman"/>
          <w:b w:val="1"/>
          <w:bCs w:val="1"/>
        </w:rPr>
        <w:t>.</w:t>
      </w:r>
      <w:r w:rsidRPr="0746FC7A" w:rsidR="674A758A">
        <w:rPr>
          <w:rFonts w:ascii="Times New Roman" w:hAnsi="Times New Roman" w:eastAsia="Times New Roman" w:cs="Times New Roman"/>
          <w:b w:val="1"/>
          <w:bCs w:val="1"/>
        </w:rPr>
        <w:t>es pour passer un entretien</w:t>
      </w:r>
      <w:r w:rsidRPr="0746FC7A" w:rsidR="5DE905A9">
        <w:rPr>
          <w:rFonts w:ascii="Times New Roman" w:hAnsi="Times New Roman" w:eastAsia="Times New Roman" w:cs="Times New Roman"/>
          <w:b w:val="1"/>
          <w:bCs w:val="1"/>
        </w:rPr>
        <w:t xml:space="preserve">. </w:t>
      </w:r>
      <w:r w:rsidRPr="0746FC7A" w:rsidR="67459942">
        <w:rPr>
          <w:rFonts w:ascii="Times New Roman" w:hAnsi="Times New Roman" w:eastAsia="Times New Roman" w:cs="Times New Roman"/>
          <w:b w:val="1"/>
          <w:bCs w:val="1"/>
        </w:rPr>
        <w:t>Merci de ne pas téléphoner</w:t>
      </w:r>
      <w:r w:rsidRPr="0746FC7A" w:rsidR="674A758A">
        <w:rPr>
          <w:rFonts w:ascii="Times New Roman" w:hAnsi="Times New Roman" w:eastAsia="Times New Roman" w:cs="Times New Roman"/>
          <w:b w:val="1"/>
          <w:bCs w:val="1"/>
        </w:rPr>
        <w:t xml:space="preserve">. </w:t>
      </w:r>
    </w:p>
    <w:p w:rsidRPr="00F935E9" w:rsidR="00F935E9" w:rsidP="0746FC7A" w:rsidRDefault="00F935E9" w14:paraId="06315077" w14:textId="69EF970D" w14:noSpellErr="1">
      <w:pPr>
        <w:tabs>
          <w:tab w:val="left" w:pos="1276"/>
        </w:tabs>
        <w:spacing w:before="240" w:line="259" w:lineRule="auto"/>
        <w:jc w:val="both"/>
        <w:rPr>
          <w:rFonts w:ascii="Times New Roman" w:hAnsi="Times New Roman" w:eastAsia="Times New Roman" w:cs="Times New Roman"/>
          <w:i w:val="1"/>
          <w:iCs w:val="1"/>
        </w:rPr>
      </w:pPr>
      <w:r w:rsidRPr="0746FC7A" w:rsidR="7C33166C">
        <w:rPr>
          <w:rFonts w:ascii="Times New Roman" w:hAnsi="Times New Roman" w:eastAsia="Times New Roman" w:cs="Times New Roman"/>
          <w:i w:val="1"/>
          <w:iCs w:val="1"/>
        </w:rPr>
        <w:t>Le dépôt de candidature est gratuit. Toute demande de contribution financière s’apparenterait à une fraude. Merci de ne jamais y répondre.</w:t>
      </w:r>
    </w:p>
    <w:p w:rsidRPr="00AB43B2" w:rsidR="00672C32" w:rsidP="0746FC7A" w:rsidRDefault="3F200284" w14:paraId="2A014980" w14:textId="0D7EF677">
      <w:pPr>
        <w:tabs>
          <w:tab w:val="left" w:pos="1276"/>
        </w:tabs>
        <w:spacing w:before="240" w:line="259" w:lineRule="auto"/>
        <w:jc w:val="both"/>
        <w:rPr>
          <w:rFonts w:ascii="Times New Roman" w:hAnsi="Times New Roman" w:eastAsia="Times New Roman" w:cs="Times New Roman"/>
          <w:i w:val="1"/>
          <w:iCs w:val="1"/>
        </w:rPr>
      </w:pPr>
      <w:r w:rsidRPr="0746FC7A" w:rsidR="365B0110">
        <w:rPr>
          <w:rFonts w:ascii="Times New Roman" w:hAnsi="Times New Roman" w:eastAsia="Times New Roman" w:cs="Times New Roman"/>
          <w:i w:val="1"/>
          <w:iCs w:val="1"/>
        </w:rPr>
        <w:t xml:space="preserve">En raison du caractère urgent du recrutement, le Gret se réserve le droit de traiter les </w:t>
      </w:r>
      <w:r w:rsidRPr="0746FC7A" w:rsidR="01449DA0">
        <w:rPr>
          <w:rFonts w:ascii="Times New Roman" w:hAnsi="Times New Roman" w:eastAsia="Times New Roman" w:cs="Times New Roman"/>
          <w:i w:val="1"/>
          <w:iCs w:val="1"/>
        </w:rPr>
        <w:t xml:space="preserve">dossiers au fur et à mesure de leur réception et </w:t>
      </w:r>
      <w:r w:rsidRPr="0746FC7A" w:rsidR="7A1BF4E5">
        <w:rPr>
          <w:rFonts w:ascii="Times New Roman" w:hAnsi="Times New Roman" w:eastAsia="Times New Roman" w:cs="Times New Roman"/>
          <w:i w:val="1"/>
          <w:iCs w:val="1"/>
        </w:rPr>
        <w:t xml:space="preserve">de </w:t>
      </w:r>
      <w:r w:rsidRPr="0746FC7A" w:rsidR="01449DA0">
        <w:rPr>
          <w:rFonts w:ascii="Times New Roman" w:hAnsi="Times New Roman" w:eastAsia="Times New Roman" w:cs="Times New Roman"/>
          <w:i w:val="1"/>
          <w:iCs w:val="1"/>
        </w:rPr>
        <w:t xml:space="preserve">contacter </w:t>
      </w:r>
      <w:r w:rsidRPr="0746FC7A" w:rsidR="65B15F8C">
        <w:rPr>
          <w:rFonts w:ascii="Times New Roman" w:hAnsi="Times New Roman" w:eastAsia="Times New Roman" w:cs="Times New Roman"/>
          <w:i w:val="1"/>
          <w:iCs w:val="1"/>
        </w:rPr>
        <w:t>d</w:t>
      </w:r>
      <w:r w:rsidRPr="0746FC7A" w:rsidR="01449DA0">
        <w:rPr>
          <w:rFonts w:ascii="Times New Roman" w:hAnsi="Times New Roman" w:eastAsia="Times New Roman" w:cs="Times New Roman"/>
          <w:i w:val="1"/>
          <w:iCs w:val="1"/>
        </w:rPr>
        <w:t xml:space="preserve">es </w:t>
      </w:r>
      <w:r w:rsidRPr="0746FC7A" w:rsidR="01449DA0">
        <w:rPr>
          <w:rFonts w:ascii="Times New Roman" w:hAnsi="Times New Roman" w:eastAsia="Times New Roman" w:cs="Times New Roman"/>
          <w:i w:val="1"/>
          <w:iCs w:val="1"/>
        </w:rPr>
        <w:t>candidat.</w:t>
      </w:r>
      <w:r w:rsidRPr="0746FC7A" w:rsidR="01449DA0">
        <w:rPr>
          <w:rFonts w:ascii="Times New Roman" w:hAnsi="Times New Roman" w:eastAsia="Times New Roman" w:cs="Times New Roman"/>
          <w:i w:val="1"/>
          <w:iCs w:val="1"/>
        </w:rPr>
        <w:t>e.s</w:t>
      </w:r>
      <w:r w:rsidRPr="0746FC7A" w:rsidR="01449DA0">
        <w:rPr>
          <w:rFonts w:ascii="Times New Roman" w:hAnsi="Times New Roman" w:eastAsia="Times New Roman" w:cs="Times New Roman"/>
          <w:i w:val="1"/>
          <w:iCs w:val="1"/>
        </w:rPr>
        <w:t xml:space="preserve"> </w:t>
      </w:r>
      <w:r w:rsidRPr="0746FC7A" w:rsidR="365B0110">
        <w:rPr>
          <w:rFonts w:ascii="Times New Roman" w:hAnsi="Times New Roman" w:eastAsia="Times New Roman" w:cs="Times New Roman"/>
          <w:i w:val="1"/>
          <w:iCs w:val="1"/>
        </w:rPr>
        <w:t xml:space="preserve">avant la date limite de candidature. </w:t>
      </w:r>
    </w:p>
    <w:p w:rsidRPr="00AB43B2" w:rsidR="00863ECF" w:rsidP="0746FC7A" w:rsidRDefault="2195EE13" w14:paraId="7FFDE2D2" w14:textId="27A626B7" w14:noSpellErr="1">
      <w:pPr>
        <w:pStyle w:val="Corpsdetexte"/>
        <w:tabs>
          <w:tab w:val="left" w:pos="1276"/>
        </w:tabs>
        <w:spacing w:before="240"/>
        <w:ind w:left="0" w:right="115" w:firstLine="0"/>
        <w:jc w:val="both"/>
        <w:rPr>
          <w:rFonts w:ascii="Times New Roman" w:hAnsi="Times New Roman" w:eastAsia="Times New Roman" w:cs="Times New Roman"/>
          <w:sz w:val="22"/>
          <w:szCs w:val="22"/>
        </w:rPr>
      </w:pPr>
      <w:r w:rsidRPr="0746FC7A" w:rsidR="59D944D6">
        <w:rPr>
          <w:rFonts w:ascii="Times New Roman" w:hAnsi="Times New Roman" w:eastAsia="Times New Roman" w:cs="Times New Roman"/>
          <w:i w:val="1"/>
          <w:iCs w:val="1"/>
          <w:sz w:val="22"/>
          <w:szCs w:val="22"/>
        </w:rPr>
        <w:t>Le Gret s’engage pour les personnes en situation de handicap et lutte activement contre toutes les formes de discrimination. Cette offre est ouverte à toutes les personnes présentant le profil recherché</w:t>
      </w:r>
      <w:r w:rsidRPr="0746FC7A" w:rsidR="59D944D6">
        <w:rPr>
          <w:rFonts w:ascii="Times New Roman" w:hAnsi="Times New Roman" w:eastAsia="Times New Roman" w:cs="Times New Roman"/>
          <w:sz w:val="22"/>
          <w:szCs w:val="22"/>
        </w:rPr>
        <w:t>.</w:t>
      </w:r>
    </w:p>
    <w:sectPr w:rsidRPr="00AB43B2" w:rsidR="00863ECF" w:rsidSect="006206FA">
      <w:headerReference w:type="default" r:id="rId14"/>
      <w:footerReference w:type="default" r:id="rId15"/>
      <w:pgSz w:w="11910" w:h="16840" w:orient="portrait"/>
      <w:pgMar w:top="1134" w:right="1134" w:bottom="1134" w:left="1134" w:header="0" w:footer="9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91C" w:rsidRDefault="0029291C" w14:paraId="4B165515" w14:textId="77777777">
      <w:r>
        <w:separator/>
      </w:r>
    </w:p>
  </w:endnote>
  <w:endnote w:type="continuationSeparator" w:id="0">
    <w:p w:rsidR="0029291C" w:rsidRDefault="0029291C" w14:paraId="2E14B61E" w14:textId="77777777">
      <w:r>
        <w:continuationSeparator/>
      </w:r>
    </w:p>
  </w:endnote>
  <w:endnote w:type="continuationNotice" w:id="1">
    <w:p w:rsidR="0029291C" w:rsidRDefault="0029291C" w14:paraId="44C572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T Extra">
    <w:panose1 w:val="05050102010205020202"/>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87956" w:rsidRDefault="002E39F0" w14:paraId="71B64370" w14:textId="7B8BD8B0">
    <w:pPr>
      <w:pStyle w:val="Corpsdetexte"/>
      <w:spacing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14:anchorId="53CAEDCB" wp14:editId="3D90EAC8">
              <wp:simplePos x="0" y="0"/>
              <wp:positionH relativeFrom="page">
                <wp:posOffset>6771640</wp:posOffset>
              </wp:positionH>
              <wp:positionV relativeFrom="page">
                <wp:posOffset>9966325</wp:posOffset>
              </wp:positionV>
              <wp:extent cx="26479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956" w:rsidRDefault="00287956" w14:paraId="2B117A3C" w14:textId="011F44B1">
                          <w:pPr>
                            <w:spacing w:before="10"/>
                            <w:ind w:left="40"/>
                            <w:rPr>
                              <w:b/>
                              <w:sz w:val="20"/>
                            </w:rPr>
                          </w:pPr>
                          <w:r>
                            <w:fldChar w:fldCharType="begin"/>
                          </w:r>
                          <w:r>
                            <w:rPr>
                              <w:b/>
                              <w:sz w:val="20"/>
                            </w:rPr>
                            <w:instrText xml:space="preserve"> PAGE </w:instrText>
                          </w:r>
                          <w:r>
                            <w:fldChar w:fldCharType="separate"/>
                          </w:r>
                          <w:r w:rsidR="003A5716">
                            <w:rPr>
                              <w:b/>
                              <w:noProof/>
                              <w:sz w:val="20"/>
                            </w:rPr>
                            <w:t>1</w:t>
                          </w:r>
                          <w:r>
                            <w:fldChar w:fldCharType="end"/>
                          </w:r>
                          <w:r>
                            <w:rPr>
                              <w:b/>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3CAEDCB">
              <v:stroke joinstyle="miter"/>
              <v:path gradientshapeok="t" o:connecttype="rect"/>
            </v:shapetype>
            <v:shape id="Text Box 1" style="position:absolute;margin-left:533.2pt;margin-top:784.75pt;width:20.8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">
              <v:textbox inset="0,0,0,0">
                <w:txbxContent>
                  <w:p w:rsidR="00287956" w:rsidRDefault="00287956" w14:paraId="2B117A3C" w14:textId="011F44B1">
                    <w:pPr>
                      <w:spacing w:before="10"/>
                      <w:ind w:left="40"/>
                      <w:rPr>
                        <w:b/>
                        <w:sz w:val="20"/>
                      </w:rPr>
                    </w:pPr>
                    <w:r>
                      <w:fldChar w:fldCharType="begin"/>
                    </w:r>
                    <w:r>
                      <w:rPr>
                        <w:b/>
                        <w:sz w:val="20"/>
                      </w:rPr>
                      <w:instrText xml:space="preserve"> PAGE </w:instrText>
                    </w:r>
                    <w:r>
                      <w:fldChar w:fldCharType="separate"/>
                    </w:r>
                    <w:r w:rsidR="003A5716">
                      <w:rPr>
                        <w:b/>
                        <w:noProof/>
                        <w:sz w:val="20"/>
                      </w:rPr>
                      <w:t>1</w:t>
                    </w:r>
                    <w:r>
                      <w:fldChar w:fldCharType="end"/>
                    </w:r>
                    <w:r>
                      <w:rPr>
                        <w:b/>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91C" w:rsidRDefault="0029291C" w14:paraId="41786EB6" w14:textId="77777777">
      <w:r>
        <w:separator/>
      </w:r>
    </w:p>
  </w:footnote>
  <w:footnote w:type="continuationSeparator" w:id="0">
    <w:p w:rsidR="0029291C" w:rsidRDefault="0029291C" w14:paraId="4F06967A" w14:textId="77777777">
      <w:r>
        <w:continuationSeparator/>
      </w:r>
    </w:p>
  </w:footnote>
  <w:footnote w:type="continuationNotice" w:id="1">
    <w:p w:rsidR="0029291C" w:rsidRDefault="0029291C" w14:paraId="6AED0D4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035D811" w:rsidTr="7035D811" w14:paraId="40201E76" w14:textId="77777777">
      <w:trPr>
        <w:trHeight w:val="300"/>
      </w:trPr>
      <w:tc>
        <w:tcPr>
          <w:tcW w:w="3210" w:type="dxa"/>
        </w:tcPr>
        <w:p w:rsidR="7035D811" w:rsidP="7035D811" w:rsidRDefault="7035D811" w14:paraId="514952A4" w14:textId="45835CAA">
          <w:pPr>
            <w:pStyle w:val="En-tte"/>
            <w:ind w:left="-115"/>
          </w:pPr>
        </w:p>
      </w:tc>
      <w:tc>
        <w:tcPr>
          <w:tcW w:w="3210" w:type="dxa"/>
        </w:tcPr>
        <w:p w:rsidR="7035D811" w:rsidP="7035D811" w:rsidRDefault="7035D811" w14:paraId="1EE771D3" w14:textId="7A0BE9AD">
          <w:pPr>
            <w:pStyle w:val="En-tte"/>
            <w:jc w:val="center"/>
          </w:pPr>
        </w:p>
      </w:tc>
      <w:tc>
        <w:tcPr>
          <w:tcW w:w="3210" w:type="dxa"/>
        </w:tcPr>
        <w:p w:rsidR="7035D811" w:rsidP="7035D811" w:rsidRDefault="7035D811" w14:paraId="6A1AF687" w14:textId="494AF3E2">
          <w:pPr>
            <w:pStyle w:val="En-tte"/>
            <w:ind w:right="-115"/>
            <w:jc w:val="right"/>
          </w:pPr>
        </w:p>
      </w:tc>
    </w:tr>
  </w:tbl>
  <w:p w:rsidR="7035D811" w:rsidP="7035D811" w:rsidRDefault="7035D811" w14:paraId="4F29A596" w14:textId="260B08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2">
    <w:nsid w:val="586c86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dccad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aa4e5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fb95993"/>
    <w:multiLevelType xmlns:w="http://schemas.openxmlformats.org/wordprocessingml/2006/main" w:val="hybridMultilevel"/>
    <w:lvl xmlns:w="http://schemas.openxmlformats.org/wordprocessingml/2006/main" w:ilvl="0">
      <w:numFmt w:val="bullet"/>
      <w:lvlText w:val=""/>
      <w:lvlJc w:val="left"/>
      <w:pPr>
        <w:ind w:left="453" w:hanging="342"/>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d4904e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68d7601"/>
    <w:multiLevelType xmlns:w="http://schemas.openxmlformats.org/wordprocessingml/2006/main" w:val="hybridMultilevel"/>
    <w:lvl xmlns:w="http://schemas.openxmlformats.org/wordprocessingml/2006/main" w:ilvl="0">
      <w:numFmt w:val="bullet"/>
      <w:lvlText w:val=""/>
      <w:lvlJc w:val="left"/>
      <w:pPr>
        <w:ind w:left="453" w:hanging="342"/>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31642A"/>
    <w:multiLevelType w:val="hybridMultilevel"/>
    <w:tmpl w:val="D9D66BAC"/>
    <w:lvl w:ilvl="0" w:tplc="99142BCC">
      <w:start w:val="1"/>
      <w:numFmt w:val="bullet"/>
      <w:lvlText w:val="-"/>
      <w:lvlJc w:val="left"/>
      <w:pPr>
        <w:ind w:left="720" w:hanging="360"/>
      </w:pPr>
      <w:rPr>
        <w:rFonts w:hint="default" w:ascii="Arial" w:hAnsi="Arial"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5FD6BC3"/>
    <w:multiLevelType w:val="hybridMultilevel"/>
    <w:tmpl w:val="5E262F02"/>
    <w:lvl w:ilvl="0" w:tplc="3F02BB48">
      <w:numFmt w:val="bullet"/>
      <w:lvlText w:val="-"/>
      <w:lvlJc w:val="left"/>
      <w:pPr>
        <w:ind w:left="472" w:hanging="360"/>
      </w:pPr>
      <w:rPr>
        <w:rFonts w:hint="default" w:ascii="Times New Roman" w:hAnsi="Times New Roman" w:eastAsia="Times New Roman" w:cs="Times New Roman"/>
      </w:rPr>
    </w:lvl>
    <w:lvl w:ilvl="1" w:tplc="040C0003" w:tentative="1">
      <w:start w:val="1"/>
      <w:numFmt w:val="bullet"/>
      <w:lvlText w:val="o"/>
      <w:lvlJc w:val="left"/>
      <w:pPr>
        <w:ind w:left="1192" w:hanging="360"/>
      </w:pPr>
      <w:rPr>
        <w:rFonts w:hint="default" w:ascii="Courier New" w:hAnsi="Courier New" w:cs="Courier New"/>
      </w:rPr>
    </w:lvl>
    <w:lvl w:ilvl="2" w:tplc="040C0005" w:tentative="1">
      <w:start w:val="1"/>
      <w:numFmt w:val="bullet"/>
      <w:lvlText w:val=""/>
      <w:lvlJc w:val="left"/>
      <w:pPr>
        <w:ind w:left="1912" w:hanging="360"/>
      </w:pPr>
      <w:rPr>
        <w:rFonts w:hint="default" w:ascii="Wingdings" w:hAnsi="Wingdings"/>
      </w:rPr>
    </w:lvl>
    <w:lvl w:ilvl="3" w:tplc="040C0001" w:tentative="1">
      <w:start w:val="1"/>
      <w:numFmt w:val="bullet"/>
      <w:lvlText w:val=""/>
      <w:lvlJc w:val="left"/>
      <w:pPr>
        <w:ind w:left="2632" w:hanging="360"/>
      </w:pPr>
      <w:rPr>
        <w:rFonts w:hint="default" w:ascii="Symbol" w:hAnsi="Symbol"/>
      </w:rPr>
    </w:lvl>
    <w:lvl w:ilvl="4" w:tplc="040C0003" w:tentative="1">
      <w:start w:val="1"/>
      <w:numFmt w:val="bullet"/>
      <w:lvlText w:val="o"/>
      <w:lvlJc w:val="left"/>
      <w:pPr>
        <w:ind w:left="3352" w:hanging="360"/>
      </w:pPr>
      <w:rPr>
        <w:rFonts w:hint="default" w:ascii="Courier New" w:hAnsi="Courier New" w:cs="Courier New"/>
      </w:rPr>
    </w:lvl>
    <w:lvl w:ilvl="5" w:tplc="040C0005" w:tentative="1">
      <w:start w:val="1"/>
      <w:numFmt w:val="bullet"/>
      <w:lvlText w:val=""/>
      <w:lvlJc w:val="left"/>
      <w:pPr>
        <w:ind w:left="4072" w:hanging="360"/>
      </w:pPr>
      <w:rPr>
        <w:rFonts w:hint="default" w:ascii="Wingdings" w:hAnsi="Wingdings"/>
      </w:rPr>
    </w:lvl>
    <w:lvl w:ilvl="6" w:tplc="040C0001" w:tentative="1">
      <w:start w:val="1"/>
      <w:numFmt w:val="bullet"/>
      <w:lvlText w:val=""/>
      <w:lvlJc w:val="left"/>
      <w:pPr>
        <w:ind w:left="4792" w:hanging="360"/>
      </w:pPr>
      <w:rPr>
        <w:rFonts w:hint="default" w:ascii="Symbol" w:hAnsi="Symbol"/>
      </w:rPr>
    </w:lvl>
    <w:lvl w:ilvl="7" w:tplc="040C0003" w:tentative="1">
      <w:start w:val="1"/>
      <w:numFmt w:val="bullet"/>
      <w:lvlText w:val="o"/>
      <w:lvlJc w:val="left"/>
      <w:pPr>
        <w:ind w:left="5512" w:hanging="360"/>
      </w:pPr>
      <w:rPr>
        <w:rFonts w:hint="default" w:ascii="Courier New" w:hAnsi="Courier New" w:cs="Courier New"/>
      </w:rPr>
    </w:lvl>
    <w:lvl w:ilvl="8" w:tplc="040C0005" w:tentative="1">
      <w:start w:val="1"/>
      <w:numFmt w:val="bullet"/>
      <w:lvlText w:val=""/>
      <w:lvlJc w:val="left"/>
      <w:pPr>
        <w:ind w:left="6232" w:hanging="360"/>
      </w:pPr>
      <w:rPr>
        <w:rFonts w:hint="default" w:ascii="Wingdings" w:hAnsi="Wingdings"/>
      </w:rPr>
    </w:lvl>
  </w:abstractNum>
  <w:abstractNum w:abstractNumId="2" w15:restartNumberingAfterBreak="0">
    <w:nsid w:val="091931B6"/>
    <w:multiLevelType w:val="multilevel"/>
    <w:tmpl w:val="84DA16F6"/>
    <w:lvl w:ilvl="0">
      <w:start w:val="1"/>
      <w:numFmt w:val="none"/>
      <w:suff w:val="nothing"/>
      <w:lvlText w:val="%1"/>
      <w:lvlJc w:val="left"/>
      <w:rPr>
        <w:rFonts w:cs="Times New Roman"/>
        <w:lang w:val="en-US"/>
      </w:rPr>
    </w:lvl>
    <w:lvl w:ilvl="1">
      <w:start w:val="1"/>
      <w:numFmt w:val="none"/>
      <w:suff w:val="nothing"/>
      <w:lvlText w:val="%2"/>
      <w:lvlJc w:val="left"/>
      <w:rPr>
        <w:rFonts w:cs="Times New Roman"/>
      </w:rPr>
    </w:lvl>
    <w:lvl w:ilvl="2">
      <w:start w:val="1"/>
      <w:numFmt w:val="none"/>
      <w:suff w:val="nothing"/>
      <w:lvlText w:val=""/>
      <w:lvlJc w:val="left"/>
      <w:rPr>
        <w:rFonts w:hint="default" w:ascii="Arial Black" w:hAnsi="Arial Black" w:cs="Times New Roman"/>
      </w:rPr>
    </w:lvl>
    <w:lvl w:ilvl="3">
      <w:start w:val="1"/>
      <w:numFmt w:val="upperRoman"/>
      <w:lvlText w:val="%4."/>
      <w:lvlJc w:val="left"/>
      <w:pPr>
        <w:tabs>
          <w:tab w:val="num" w:pos="720"/>
        </w:tabs>
        <w:ind w:left="510" w:hanging="510"/>
      </w:pPr>
      <w:rPr>
        <w:rFonts w:cs="Times New Roman"/>
      </w:rPr>
    </w:lvl>
    <w:lvl w:ilvl="4">
      <w:start w:val="1"/>
      <w:numFmt w:val="decimal"/>
      <w:lvlText w:val="%1%5."/>
      <w:lvlJc w:val="left"/>
      <w:pPr>
        <w:tabs>
          <w:tab w:val="num" w:pos="510"/>
        </w:tabs>
        <w:ind w:left="510" w:hanging="510"/>
      </w:pPr>
      <w:rPr>
        <w:rFonts w:cs="Times New Roman"/>
      </w:rPr>
    </w:lvl>
    <w:lvl w:ilvl="5">
      <w:start w:val="1"/>
      <w:numFmt w:val="decimal"/>
      <w:lvlText w:val="%5.%6"/>
      <w:lvlJc w:val="left"/>
      <w:pPr>
        <w:tabs>
          <w:tab w:val="num" w:pos="510"/>
        </w:tabs>
        <w:ind w:left="510" w:hanging="510"/>
      </w:pPr>
      <w:rPr>
        <w:rFonts w:cs="Times New Roman"/>
      </w:rPr>
    </w:lvl>
    <w:lvl w:ilvl="6">
      <w:start w:val="1"/>
      <w:numFmt w:val="none"/>
      <w:suff w:val="nothing"/>
      <w:lvlText w:val=""/>
      <w:lvlJc w:val="left"/>
      <w:rPr>
        <w:rFonts w:cs="Times New Roman"/>
      </w:rPr>
    </w:lvl>
    <w:lvl w:ilvl="7">
      <w:start w:val="1"/>
      <w:numFmt w:val="bullet"/>
      <w:lvlText w:val=""/>
      <w:lvlJc w:val="left"/>
      <w:pPr>
        <w:tabs>
          <w:tab w:val="num" w:pos="360"/>
        </w:tabs>
        <w:ind w:left="340" w:hanging="340"/>
      </w:pPr>
      <w:rPr>
        <w:rFonts w:hint="default" w:ascii="Wingdings" w:hAnsi="Wingdings"/>
        <w:sz w:val="20"/>
      </w:rPr>
    </w:lvl>
    <w:lvl w:ilvl="8">
      <w:start w:val="1"/>
      <w:numFmt w:val="none"/>
      <w:suff w:val="nothing"/>
      <w:lvlText w:val=""/>
      <w:lvlJc w:val="left"/>
      <w:rPr>
        <w:rFonts w:hint="default" w:cs="Times New Roman"/>
      </w:rPr>
    </w:lvl>
  </w:abstractNum>
  <w:abstractNum w:abstractNumId="3" w15:restartNumberingAfterBreak="0">
    <w:nsid w:val="0B740500"/>
    <w:multiLevelType w:val="hybridMultilevel"/>
    <w:tmpl w:val="966AFC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F503B3"/>
    <w:multiLevelType w:val="hybridMultilevel"/>
    <w:tmpl w:val="18084222"/>
    <w:lvl w:ilvl="0" w:tplc="9D6824B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2186988"/>
    <w:multiLevelType w:val="hybridMultilevel"/>
    <w:tmpl w:val="9FA65252"/>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16920451"/>
    <w:multiLevelType w:val="hybridMultilevel"/>
    <w:tmpl w:val="E4F075DC"/>
    <w:lvl w:ilvl="0" w:tplc="C254A00E">
      <w:numFmt w:val="bullet"/>
      <w:lvlText w:val="-"/>
      <w:lvlJc w:val="left"/>
      <w:pPr>
        <w:ind w:left="472" w:hanging="360"/>
      </w:pPr>
      <w:rPr>
        <w:rFonts w:hint="default" w:ascii="Times New Roman" w:hAnsi="Times New Roman" w:eastAsia="Times New Roman" w:cs="Times New Roman"/>
      </w:rPr>
    </w:lvl>
    <w:lvl w:ilvl="1" w:tplc="040C0003" w:tentative="1">
      <w:start w:val="1"/>
      <w:numFmt w:val="bullet"/>
      <w:lvlText w:val="o"/>
      <w:lvlJc w:val="left"/>
      <w:pPr>
        <w:ind w:left="1192" w:hanging="360"/>
      </w:pPr>
      <w:rPr>
        <w:rFonts w:hint="default" w:ascii="Courier New" w:hAnsi="Courier New" w:cs="Courier New"/>
      </w:rPr>
    </w:lvl>
    <w:lvl w:ilvl="2" w:tplc="040C0005" w:tentative="1">
      <w:start w:val="1"/>
      <w:numFmt w:val="bullet"/>
      <w:lvlText w:val=""/>
      <w:lvlJc w:val="left"/>
      <w:pPr>
        <w:ind w:left="1912" w:hanging="360"/>
      </w:pPr>
      <w:rPr>
        <w:rFonts w:hint="default" w:ascii="Wingdings" w:hAnsi="Wingdings"/>
      </w:rPr>
    </w:lvl>
    <w:lvl w:ilvl="3" w:tplc="040C0001" w:tentative="1">
      <w:start w:val="1"/>
      <w:numFmt w:val="bullet"/>
      <w:lvlText w:val=""/>
      <w:lvlJc w:val="left"/>
      <w:pPr>
        <w:ind w:left="2632" w:hanging="360"/>
      </w:pPr>
      <w:rPr>
        <w:rFonts w:hint="default" w:ascii="Symbol" w:hAnsi="Symbol"/>
      </w:rPr>
    </w:lvl>
    <w:lvl w:ilvl="4" w:tplc="040C0003" w:tentative="1">
      <w:start w:val="1"/>
      <w:numFmt w:val="bullet"/>
      <w:lvlText w:val="o"/>
      <w:lvlJc w:val="left"/>
      <w:pPr>
        <w:ind w:left="3352" w:hanging="360"/>
      </w:pPr>
      <w:rPr>
        <w:rFonts w:hint="default" w:ascii="Courier New" w:hAnsi="Courier New" w:cs="Courier New"/>
      </w:rPr>
    </w:lvl>
    <w:lvl w:ilvl="5" w:tplc="040C0005" w:tentative="1">
      <w:start w:val="1"/>
      <w:numFmt w:val="bullet"/>
      <w:lvlText w:val=""/>
      <w:lvlJc w:val="left"/>
      <w:pPr>
        <w:ind w:left="4072" w:hanging="360"/>
      </w:pPr>
      <w:rPr>
        <w:rFonts w:hint="default" w:ascii="Wingdings" w:hAnsi="Wingdings"/>
      </w:rPr>
    </w:lvl>
    <w:lvl w:ilvl="6" w:tplc="040C0001" w:tentative="1">
      <w:start w:val="1"/>
      <w:numFmt w:val="bullet"/>
      <w:lvlText w:val=""/>
      <w:lvlJc w:val="left"/>
      <w:pPr>
        <w:ind w:left="4792" w:hanging="360"/>
      </w:pPr>
      <w:rPr>
        <w:rFonts w:hint="default" w:ascii="Symbol" w:hAnsi="Symbol"/>
      </w:rPr>
    </w:lvl>
    <w:lvl w:ilvl="7" w:tplc="040C0003" w:tentative="1">
      <w:start w:val="1"/>
      <w:numFmt w:val="bullet"/>
      <w:lvlText w:val="o"/>
      <w:lvlJc w:val="left"/>
      <w:pPr>
        <w:ind w:left="5512" w:hanging="360"/>
      </w:pPr>
      <w:rPr>
        <w:rFonts w:hint="default" w:ascii="Courier New" w:hAnsi="Courier New" w:cs="Courier New"/>
      </w:rPr>
    </w:lvl>
    <w:lvl w:ilvl="8" w:tplc="040C0005" w:tentative="1">
      <w:start w:val="1"/>
      <w:numFmt w:val="bullet"/>
      <w:lvlText w:val=""/>
      <w:lvlJc w:val="left"/>
      <w:pPr>
        <w:ind w:left="6232" w:hanging="360"/>
      </w:pPr>
      <w:rPr>
        <w:rFonts w:hint="default" w:ascii="Wingdings" w:hAnsi="Wingdings"/>
      </w:rPr>
    </w:lvl>
  </w:abstractNum>
  <w:abstractNum w:abstractNumId="7" w15:restartNumberingAfterBreak="0">
    <w:nsid w:val="17802C88"/>
    <w:multiLevelType w:val="multilevel"/>
    <w:tmpl w:val="4D9EF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8C60825"/>
    <w:multiLevelType w:val="singleLevel"/>
    <w:tmpl w:val="15EC55D4"/>
    <w:lvl w:ilvl="0">
      <w:start w:val="1"/>
      <w:numFmt w:val="bullet"/>
      <w:pStyle w:val="Pucepournumration"/>
      <w:lvlText w:val=""/>
      <w:lvlJc w:val="left"/>
      <w:pPr>
        <w:tabs>
          <w:tab w:val="num" w:pos="360"/>
        </w:tabs>
        <w:ind w:left="340" w:hanging="340"/>
      </w:pPr>
      <w:rPr>
        <w:rFonts w:hint="default" w:ascii="MT Extra" w:hAnsi="MT Extra"/>
        <w:sz w:val="24"/>
      </w:rPr>
    </w:lvl>
  </w:abstractNum>
  <w:abstractNum w:abstractNumId="9" w15:restartNumberingAfterBreak="0">
    <w:nsid w:val="20FE26FA"/>
    <w:multiLevelType w:val="hybridMultilevel"/>
    <w:tmpl w:val="B14C42DA"/>
    <w:lvl w:ilvl="0" w:tplc="1FB480B4">
      <w:start w:val="1"/>
      <w:numFmt w:val="decimal"/>
      <w:lvlText w:val="%1."/>
      <w:lvlJc w:val="left"/>
      <w:pPr>
        <w:ind w:left="502" w:hanging="360"/>
      </w:pPr>
    </w:lvl>
    <w:lvl w:ilvl="1" w:tplc="DDC2F070">
      <w:start w:val="1"/>
      <w:numFmt w:val="lowerLetter"/>
      <w:lvlText w:val="%2."/>
      <w:lvlJc w:val="left"/>
      <w:pPr>
        <w:ind w:left="1222" w:hanging="360"/>
      </w:pPr>
    </w:lvl>
    <w:lvl w:ilvl="2" w:tplc="7C3ECCBA">
      <w:start w:val="1"/>
      <w:numFmt w:val="lowerRoman"/>
      <w:lvlText w:val="%3."/>
      <w:lvlJc w:val="right"/>
      <w:pPr>
        <w:ind w:left="1942" w:hanging="180"/>
      </w:pPr>
    </w:lvl>
    <w:lvl w:ilvl="3" w:tplc="8A2AE312">
      <w:start w:val="1"/>
      <w:numFmt w:val="decimal"/>
      <w:lvlText w:val="%4."/>
      <w:lvlJc w:val="left"/>
      <w:pPr>
        <w:ind w:left="2662" w:hanging="360"/>
      </w:pPr>
    </w:lvl>
    <w:lvl w:ilvl="4" w:tplc="CF4E81B2">
      <w:start w:val="1"/>
      <w:numFmt w:val="lowerLetter"/>
      <w:lvlText w:val="%5."/>
      <w:lvlJc w:val="left"/>
      <w:pPr>
        <w:ind w:left="3382" w:hanging="360"/>
      </w:pPr>
    </w:lvl>
    <w:lvl w:ilvl="5" w:tplc="0BD2F9AC">
      <w:start w:val="1"/>
      <w:numFmt w:val="lowerRoman"/>
      <w:lvlText w:val="%6."/>
      <w:lvlJc w:val="right"/>
      <w:pPr>
        <w:ind w:left="4102" w:hanging="180"/>
      </w:pPr>
    </w:lvl>
    <w:lvl w:ilvl="6" w:tplc="E1622764">
      <w:start w:val="1"/>
      <w:numFmt w:val="decimal"/>
      <w:lvlText w:val="%7."/>
      <w:lvlJc w:val="left"/>
      <w:pPr>
        <w:ind w:left="4822" w:hanging="360"/>
      </w:pPr>
    </w:lvl>
    <w:lvl w:ilvl="7" w:tplc="848C9290">
      <w:start w:val="1"/>
      <w:numFmt w:val="lowerLetter"/>
      <w:lvlText w:val="%8."/>
      <w:lvlJc w:val="left"/>
      <w:pPr>
        <w:ind w:left="5542" w:hanging="360"/>
      </w:pPr>
    </w:lvl>
    <w:lvl w:ilvl="8" w:tplc="0194F922">
      <w:start w:val="1"/>
      <w:numFmt w:val="lowerRoman"/>
      <w:lvlText w:val="%9."/>
      <w:lvlJc w:val="right"/>
      <w:pPr>
        <w:ind w:left="6262" w:hanging="180"/>
      </w:pPr>
    </w:lvl>
  </w:abstractNum>
  <w:abstractNum w:abstractNumId="10" w15:restartNumberingAfterBreak="0">
    <w:nsid w:val="220C6E5D"/>
    <w:multiLevelType w:val="hybridMultilevel"/>
    <w:tmpl w:val="8A324C38"/>
    <w:lvl w:ilvl="0" w:tplc="040C0011">
      <w:start w:val="1"/>
      <w:numFmt w:val="decimal"/>
      <w:lvlText w:val="%1)"/>
      <w:lvlJc w:val="left"/>
      <w:pPr>
        <w:ind w:left="502" w:hanging="360"/>
      </w:pPr>
    </w:lvl>
    <w:lvl w:ilvl="1" w:tplc="81D8C00A">
      <w:start w:val="1"/>
      <w:numFmt w:val="lowerLetter"/>
      <w:lvlText w:val="%2."/>
      <w:lvlJc w:val="left"/>
      <w:pPr>
        <w:ind w:left="1222" w:hanging="360"/>
      </w:pPr>
    </w:lvl>
    <w:lvl w:ilvl="2" w:tplc="B9D0D4C0">
      <w:start w:val="1"/>
      <w:numFmt w:val="lowerRoman"/>
      <w:lvlText w:val="%3."/>
      <w:lvlJc w:val="right"/>
      <w:pPr>
        <w:ind w:left="1942" w:hanging="180"/>
      </w:pPr>
    </w:lvl>
    <w:lvl w:ilvl="3" w:tplc="7DE4FD26">
      <w:start w:val="1"/>
      <w:numFmt w:val="decimal"/>
      <w:lvlText w:val="%4."/>
      <w:lvlJc w:val="left"/>
      <w:pPr>
        <w:ind w:left="2662" w:hanging="360"/>
      </w:pPr>
    </w:lvl>
    <w:lvl w:ilvl="4" w:tplc="424E0B86">
      <w:start w:val="1"/>
      <w:numFmt w:val="lowerLetter"/>
      <w:lvlText w:val="%5."/>
      <w:lvlJc w:val="left"/>
      <w:pPr>
        <w:ind w:left="3382" w:hanging="360"/>
      </w:pPr>
    </w:lvl>
    <w:lvl w:ilvl="5" w:tplc="4F4C6972">
      <w:start w:val="1"/>
      <w:numFmt w:val="lowerRoman"/>
      <w:lvlText w:val="%6."/>
      <w:lvlJc w:val="right"/>
      <w:pPr>
        <w:ind w:left="4102" w:hanging="180"/>
      </w:pPr>
    </w:lvl>
    <w:lvl w:ilvl="6" w:tplc="AD041EC6">
      <w:start w:val="1"/>
      <w:numFmt w:val="decimal"/>
      <w:lvlText w:val="%7."/>
      <w:lvlJc w:val="left"/>
      <w:pPr>
        <w:ind w:left="4822" w:hanging="360"/>
      </w:pPr>
    </w:lvl>
    <w:lvl w:ilvl="7" w:tplc="12800F52">
      <w:start w:val="1"/>
      <w:numFmt w:val="lowerLetter"/>
      <w:lvlText w:val="%8."/>
      <w:lvlJc w:val="left"/>
      <w:pPr>
        <w:ind w:left="5542" w:hanging="360"/>
      </w:pPr>
    </w:lvl>
    <w:lvl w:ilvl="8" w:tplc="1E32A754">
      <w:start w:val="1"/>
      <w:numFmt w:val="lowerRoman"/>
      <w:lvlText w:val="%9."/>
      <w:lvlJc w:val="right"/>
      <w:pPr>
        <w:ind w:left="6262" w:hanging="180"/>
      </w:pPr>
    </w:lvl>
  </w:abstractNum>
  <w:abstractNum w:abstractNumId="11" w15:restartNumberingAfterBreak="0">
    <w:nsid w:val="24645C3E"/>
    <w:multiLevelType w:val="hybridMultilevel"/>
    <w:tmpl w:val="0CFC6954"/>
    <w:lvl w:ilvl="0" w:tplc="99142BCC">
      <w:start w:val="1"/>
      <w:numFmt w:val="bullet"/>
      <w:lvlText w:val="-"/>
      <w:lvlJc w:val="left"/>
      <w:pPr>
        <w:ind w:left="1080" w:hanging="360"/>
      </w:pPr>
      <w:rPr>
        <w:rFonts w:hint="default" w:ascii="Arial" w:hAnsi="Arial" w:eastAsia="Times New Roman"/>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2" w15:restartNumberingAfterBreak="0">
    <w:nsid w:val="2487B378"/>
    <w:multiLevelType w:val="hybridMultilevel"/>
    <w:tmpl w:val="F5508816"/>
    <w:lvl w:ilvl="0" w:tplc="040C0003">
      <w:start w:val="1"/>
      <w:numFmt w:val="bullet"/>
      <w:lvlText w:val="o"/>
      <w:lvlJc w:val="left"/>
      <w:pPr>
        <w:ind w:left="720" w:hanging="360"/>
      </w:pPr>
      <w:rPr>
        <w:rFonts w:hint="default" w:ascii="Courier New" w:hAnsi="Courier New" w:cs="Courier New"/>
      </w:rPr>
    </w:lvl>
    <w:lvl w:ilvl="1" w:tplc="237CAE94">
      <w:start w:val="1"/>
      <w:numFmt w:val="bullet"/>
      <w:lvlText w:val="o"/>
      <w:lvlJc w:val="left"/>
      <w:pPr>
        <w:ind w:left="1440" w:hanging="360"/>
      </w:pPr>
      <w:rPr>
        <w:rFonts w:hint="default" w:ascii="Courier New" w:hAnsi="Courier New"/>
      </w:rPr>
    </w:lvl>
    <w:lvl w:ilvl="2" w:tplc="1084E7A0">
      <w:start w:val="1"/>
      <w:numFmt w:val="bullet"/>
      <w:lvlText w:val=""/>
      <w:lvlJc w:val="left"/>
      <w:pPr>
        <w:ind w:left="2160" w:hanging="360"/>
      </w:pPr>
      <w:rPr>
        <w:rFonts w:hint="default" w:ascii="Wingdings" w:hAnsi="Wingdings"/>
      </w:rPr>
    </w:lvl>
    <w:lvl w:ilvl="3" w:tplc="95B6141C">
      <w:start w:val="1"/>
      <w:numFmt w:val="bullet"/>
      <w:lvlText w:val=""/>
      <w:lvlJc w:val="left"/>
      <w:pPr>
        <w:ind w:left="2880" w:hanging="360"/>
      </w:pPr>
      <w:rPr>
        <w:rFonts w:hint="default" w:ascii="Symbol" w:hAnsi="Symbol"/>
      </w:rPr>
    </w:lvl>
    <w:lvl w:ilvl="4" w:tplc="E86AD886">
      <w:start w:val="1"/>
      <w:numFmt w:val="bullet"/>
      <w:lvlText w:val="o"/>
      <w:lvlJc w:val="left"/>
      <w:pPr>
        <w:ind w:left="3600" w:hanging="360"/>
      </w:pPr>
      <w:rPr>
        <w:rFonts w:hint="default" w:ascii="Courier New" w:hAnsi="Courier New"/>
      </w:rPr>
    </w:lvl>
    <w:lvl w:ilvl="5" w:tplc="28B032A4">
      <w:start w:val="1"/>
      <w:numFmt w:val="bullet"/>
      <w:lvlText w:val=""/>
      <w:lvlJc w:val="left"/>
      <w:pPr>
        <w:ind w:left="4320" w:hanging="360"/>
      </w:pPr>
      <w:rPr>
        <w:rFonts w:hint="default" w:ascii="Wingdings" w:hAnsi="Wingdings"/>
      </w:rPr>
    </w:lvl>
    <w:lvl w:ilvl="6" w:tplc="41AE18D4">
      <w:start w:val="1"/>
      <w:numFmt w:val="bullet"/>
      <w:lvlText w:val=""/>
      <w:lvlJc w:val="left"/>
      <w:pPr>
        <w:ind w:left="5040" w:hanging="360"/>
      </w:pPr>
      <w:rPr>
        <w:rFonts w:hint="default" w:ascii="Symbol" w:hAnsi="Symbol"/>
      </w:rPr>
    </w:lvl>
    <w:lvl w:ilvl="7" w:tplc="00ECC016">
      <w:start w:val="1"/>
      <w:numFmt w:val="bullet"/>
      <w:lvlText w:val="o"/>
      <w:lvlJc w:val="left"/>
      <w:pPr>
        <w:ind w:left="5760" w:hanging="360"/>
      </w:pPr>
      <w:rPr>
        <w:rFonts w:hint="default" w:ascii="Courier New" w:hAnsi="Courier New"/>
      </w:rPr>
    </w:lvl>
    <w:lvl w:ilvl="8" w:tplc="9306F6B6">
      <w:start w:val="1"/>
      <w:numFmt w:val="bullet"/>
      <w:lvlText w:val=""/>
      <w:lvlJc w:val="left"/>
      <w:pPr>
        <w:ind w:left="6480" w:hanging="360"/>
      </w:pPr>
      <w:rPr>
        <w:rFonts w:hint="default" w:ascii="Wingdings" w:hAnsi="Wingdings"/>
      </w:rPr>
    </w:lvl>
  </w:abstractNum>
  <w:abstractNum w:abstractNumId="13" w15:restartNumberingAfterBreak="0">
    <w:nsid w:val="26B470A8"/>
    <w:multiLevelType w:val="multilevel"/>
    <w:tmpl w:val="4232D4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97D591F"/>
    <w:multiLevelType w:val="multilevel"/>
    <w:tmpl w:val="619AA5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AAC0FF0"/>
    <w:multiLevelType w:val="hybridMultilevel"/>
    <w:tmpl w:val="2DFA3674"/>
    <w:lvl w:ilvl="0" w:tplc="8098E19C">
      <w:start w:val="1"/>
      <w:numFmt w:val="bullet"/>
      <w:lvlText w:val="-"/>
      <w:lvlJc w:val="left"/>
      <w:pPr>
        <w:ind w:left="720" w:hanging="360"/>
      </w:pPr>
      <w:rPr>
        <w:rFonts w:hint="default" w:ascii="&quot;Arial&quot;,sans-serif" w:hAnsi="&quot;Arial&quot;,sans-serif"/>
      </w:rPr>
    </w:lvl>
    <w:lvl w:ilvl="1" w:tplc="9B7205D0">
      <w:start w:val="1"/>
      <w:numFmt w:val="bullet"/>
      <w:lvlText w:val="o"/>
      <w:lvlJc w:val="left"/>
      <w:pPr>
        <w:ind w:left="1440" w:hanging="360"/>
      </w:pPr>
      <w:rPr>
        <w:rFonts w:hint="default" w:ascii="Courier New" w:hAnsi="Courier New"/>
      </w:rPr>
    </w:lvl>
    <w:lvl w:ilvl="2" w:tplc="5C5E2032">
      <w:start w:val="1"/>
      <w:numFmt w:val="bullet"/>
      <w:lvlText w:val=""/>
      <w:lvlJc w:val="left"/>
      <w:pPr>
        <w:ind w:left="2160" w:hanging="360"/>
      </w:pPr>
      <w:rPr>
        <w:rFonts w:hint="default" w:ascii="Wingdings" w:hAnsi="Wingdings"/>
      </w:rPr>
    </w:lvl>
    <w:lvl w:ilvl="3" w:tplc="A3C8A2D6">
      <w:start w:val="1"/>
      <w:numFmt w:val="bullet"/>
      <w:lvlText w:val=""/>
      <w:lvlJc w:val="left"/>
      <w:pPr>
        <w:ind w:left="2880" w:hanging="360"/>
      </w:pPr>
      <w:rPr>
        <w:rFonts w:hint="default" w:ascii="Symbol" w:hAnsi="Symbol"/>
      </w:rPr>
    </w:lvl>
    <w:lvl w:ilvl="4" w:tplc="99667184">
      <w:start w:val="1"/>
      <w:numFmt w:val="bullet"/>
      <w:lvlText w:val="o"/>
      <w:lvlJc w:val="left"/>
      <w:pPr>
        <w:ind w:left="3600" w:hanging="360"/>
      </w:pPr>
      <w:rPr>
        <w:rFonts w:hint="default" w:ascii="Courier New" w:hAnsi="Courier New"/>
      </w:rPr>
    </w:lvl>
    <w:lvl w:ilvl="5" w:tplc="4CC0B3EC">
      <w:start w:val="1"/>
      <w:numFmt w:val="bullet"/>
      <w:lvlText w:val=""/>
      <w:lvlJc w:val="left"/>
      <w:pPr>
        <w:ind w:left="4320" w:hanging="360"/>
      </w:pPr>
      <w:rPr>
        <w:rFonts w:hint="default" w:ascii="Wingdings" w:hAnsi="Wingdings"/>
      </w:rPr>
    </w:lvl>
    <w:lvl w:ilvl="6" w:tplc="EE32B910">
      <w:start w:val="1"/>
      <w:numFmt w:val="bullet"/>
      <w:lvlText w:val=""/>
      <w:lvlJc w:val="left"/>
      <w:pPr>
        <w:ind w:left="5040" w:hanging="360"/>
      </w:pPr>
      <w:rPr>
        <w:rFonts w:hint="default" w:ascii="Symbol" w:hAnsi="Symbol"/>
      </w:rPr>
    </w:lvl>
    <w:lvl w:ilvl="7" w:tplc="0CCA1C6A">
      <w:start w:val="1"/>
      <w:numFmt w:val="bullet"/>
      <w:lvlText w:val="o"/>
      <w:lvlJc w:val="left"/>
      <w:pPr>
        <w:ind w:left="5760" w:hanging="360"/>
      </w:pPr>
      <w:rPr>
        <w:rFonts w:hint="default" w:ascii="Courier New" w:hAnsi="Courier New"/>
      </w:rPr>
    </w:lvl>
    <w:lvl w:ilvl="8" w:tplc="6D94652A">
      <w:start w:val="1"/>
      <w:numFmt w:val="bullet"/>
      <w:lvlText w:val=""/>
      <w:lvlJc w:val="left"/>
      <w:pPr>
        <w:ind w:left="6480" w:hanging="360"/>
      </w:pPr>
      <w:rPr>
        <w:rFonts w:hint="default" w:ascii="Wingdings" w:hAnsi="Wingdings"/>
      </w:rPr>
    </w:lvl>
  </w:abstractNum>
  <w:abstractNum w:abstractNumId="16" w15:restartNumberingAfterBreak="0">
    <w:nsid w:val="37E86E7D"/>
    <w:multiLevelType w:val="hybridMultilevel"/>
    <w:tmpl w:val="25F8E884"/>
    <w:lvl w:ilvl="0" w:tplc="040C0001">
      <w:start w:val="1"/>
      <w:numFmt w:val="bullet"/>
      <w:lvlText w:val=""/>
      <w:lvlJc w:val="left"/>
      <w:pPr>
        <w:ind w:left="832" w:hanging="360"/>
      </w:pPr>
      <w:rPr>
        <w:rFonts w:hint="default" w:ascii="Symbol" w:hAnsi="Symbol"/>
      </w:rPr>
    </w:lvl>
    <w:lvl w:ilvl="1" w:tplc="040C0003" w:tentative="1">
      <w:start w:val="1"/>
      <w:numFmt w:val="bullet"/>
      <w:lvlText w:val="o"/>
      <w:lvlJc w:val="left"/>
      <w:pPr>
        <w:ind w:left="1552" w:hanging="360"/>
      </w:pPr>
      <w:rPr>
        <w:rFonts w:hint="default" w:ascii="Courier New" w:hAnsi="Courier New" w:cs="Courier New"/>
      </w:rPr>
    </w:lvl>
    <w:lvl w:ilvl="2" w:tplc="040C0005" w:tentative="1">
      <w:start w:val="1"/>
      <w:numFmt w:val="bullet"/>
      <w:lvlText w:val=""/>
      <w:lvlJc w:val="left"/>
      <w:pPr>
        <w:ind w:left="2272" w:hanging="360"/>
      </w:pPr>
      <w:rPr>
        <w:rFonts w:hint="default" w:ascii="Wingdings" w:hAnsi="Wingdings"/>
      </w:rPr>
    </w:lvl>
    <w:lvl w:ilvl="3" w:tplc="040C0001" w:tentative="1">
      <w:start w:val="1"/>
      <w:numFmt w:val="bullet"/>
      <w:lvlText w:val=""/>
      <w:lvlJc w:val="left"/>
      <w:pPr>
        <w:ind w:left="2992" w:hanging="360"/>
      </w:pPr>
      <w:rPr>
        <w:rFonts w:hint="default" w:ascii="Symbol" w:hAnsi="Symbol"/>
      </w:rPr>
    </w:lvl>
    <w:lvl w:ilvl="4" w:tplc="040C0003" w:tentative="1">
      <w:start w:val="1"/>
      <w:numFmt w:val="bullet"/>
      <w:lvlText w:val="o"/>
      <w:lvlJc w:val="left"/>
      <w:pPr>
        <w:ind w:left="3712" w:hanging="360"/>
      </w:pPr>
      <w:rPr>
        <w:rFonts w:hint="default" w:ascii="Courier New" w:hAnsi="Courier New" w:cs="Courier New"/>
      </w:rPr>
    </w:lvl>
    <w:lvl w:ilvl="5" w:tplc="040C0005" w:tentative="1">
      <w:start w:val="1"/>
      <w:numFmt w:val="bullet"/>
      <w:lvlText w:val=""/>
      <w:lvlJc w:val="left"/>
      <w:pPr>
        <w:ind w:left="4432" w:hanging="360"/>
      </w:pPr>
      <w:rPr>
        <w:rFonts w:hint="default" w:ascii="Wingdings" w:hAnsi="Wingdings"/>
      </w:rPr>
    </w:lvl>
    <w:lvl w:ilvl="6" w:tplc="040C0001" w:tentative="1">
      <w:start w:val="1"/>
      <w:numFmt w:val="bullet"/>
      <w:lvlText w:val=""/>
      <w:lvlJc w:val="left"/>
      <w:pPr>
        <w:ind w:left="5152" w:hanging="360"/>
      </w:pPr>
      <w:rPr>
        <w:rFonts w:hint="default" w:ascii="Symbol" w:hAnsi="Symbol"/>
      </w:rPr>
    </w:lvl>
    <w:lvl w:ilvl="7" w:tplc="040C0003" w:tentative="1">
      <w:start w:val="1"/>
      <w:numFmt w:val="bullet"/>
      <w:lvlText w:val="o"/>
      <w:lvlJc w:val="left"/>
      <w:pPr>
        <w:ind w:left="5872" w:hanging="360"/>
      </w:pPr>
      <w:rPr>
        <w:rFonts w:hint="default" w:ascii="Courier New" w:hAnsi="Courier New" w:cs="Courier New"/>
      </w:rPr>
    </w:lvl>
    <w:lvl w:ilvl="8" w:tplc="040C0005" w:tentative="1">
      <w:start w:val="1"/>
      <w:numFmt w:val="bullet"/>
      <w:lvlText w:val=""/>
      <w:lvlJc w:val="left"/>
      <w:pPr>
        <w:ind w:left="6592" w:hanging="360"/>
      </w:pPr>
      <w:rPr>
        <w:rFonts w:hint="default" w:ascii="Wingdings" w:hAnsi="Wingdings"/>
      </w:rPr>
    </w:lvl>
  </w:abstractNum>
  <w:abstractNum w:abstractNumId="17" w15:restartNumberingAfterBreak="0">
    <w:nsid w:val="3D897088"/>
    <w:multiLevelType w:val="multilevel"/>
    <w:tmpl w:val="DA0C8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DC97FB4"/>
    <w:multiLevelType w:val="hybridMultilevel"/>
    <w:tmpl w:val="0374FA08"/>
    <w:lvl w:ilvl="0" w:tplc="99142BCC">
      <w:start w:val="1"/>
      <w:numFmt w:val="bullet"/>
      <w:lvlText w:val="-"/>
      <w:lvlJc w:val="left"/>
      <w:pPr>
        <w:ind w:left="1080" w:hanging="360"/>
      </w:pPr>
      <w:rPr>
        <w:rFonts w:hint="default" w:ascii="Arial" w:hAnsi="Arial" w:eastAsia="Times New Roman"/>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9" w15:restartNumberingAfterBreak="0">
    <w:nsid w:val="3FE14B55"/>
    <w:multiLevelType w:val="hybridMultilevel"/>
    <w:tmpl w:val="9FDC4246"/>
    <w:lvl w:ilvl="0" w:tplc="99142BCC">
      <w:start w:val="1"/>
      <w:numFmt w:val="bullet"/>
      <w:lvlText w:val="-"/>
      <w:lvlJc w:val="left"/>
      <w:pPr>
        <w:ind w:left="720" w:hanging="360"/>
      </w:pPr>
      <w:rPr>
        <w:rFonts w:hint="default" w:ascii="Arial" w:hAnsi="Arial"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43346BC2"/>
    <w:multiLevelType w:val="multilevel"/>
    <w:tmpl w:val="7818CA3C"/>
    <w:lvl w:ilvl="0">
      <w:start w:val="1"/>
      <w:numFmt w:val="decimal"/>
      <w:lvlText w:val="%1."/>
      <w:lvlJc w:val="left"/>
      <w:pPr>
        <w:tabs>
          <w:tab w:val="num" w:pos="11880"/>
        </w:tabs>
        <w:ind w:left="11880" w:hanging="360"/>
      </w:pPr>
    </w:lvl>
    <w:lvl w:ilvl="1" w:tentative="1">
      <w:start w:val="1"/>
      <w:numFmt w:val="decimal"/>
      <w:lvlText w:val="%2."/>
      <w:lvlJc w:val="left"/>
      <w:pPr>
        <w:tabs>
          <w:tab w:val="num" w:pos="12600"/>
        </w:tabs>
        <w:ind w:left="12600" w:hanging="360"/>
      </w:pPr>
    </w:lvl>
    <w:lvl w:ilvl="2" w:tentative="1">
      <w:start w:val="1"/>
      <w:numFmt w:val="decimal"/>
      <w:lvlText w:val="%3."/>
      <w:lvlJc w:val="left"/>
      <w:pPr>
        <w:tabs>
          <w:tab w:val="num" w:pos="13320"/>
        </w:tabs>
        <w:ind w:left="13320" w:hanging="360"/>
      </w:pPr>
    </w:lvl>
    <w:lvl w:ilvl="3" w:tentative="1">
      <w:start w:val="1"/>
      <w:numFmt w:val="decimal"/>
      <w:lvlText w:val="%4."/>
      <w:lvlJc w:val="left"/>
      <w:pPr>
        <w:tabs>
          <w:tab w:val="num" w:pos="14040"/>
        </w:tabs>
        <w:ind w:left="14040" w:hanging="360"/>
      </w:pPr>
    </w:lvl>
    <w:lvl w:ilvl="4" w:tentative="1">
      <w:start w:val="1"/>
      <w:numFmt w:val="decimal"/>
      <w:lvlText w:val="%5."/>
      <w:lvlJc w:val="left"/>
      <w:pPr>
        <w:tabs>
          <w:tab w:val="num" w:pos="14760"/>
        </w:tabs>
        <w:ind w:left="14760" w:hanging="360"/>
      </w:pPr>
    </w:lvl>
    <w:lvl w:ilvl="5" w:tentative="1">
      <w:start w:val="1"/>
      <w:numFmt w:val="decimal"/>
      <w:lvlText w:val="%6."/>
      <w:lvlJc w:val="left"/>
      <w:pPr>
        <w:tabs>
          <w:tab w:val="num" w:pos="15480"/>
        </w:tabs>
        <w:ind w:left="15480" w:hanging="360"/>
      </w:pPr>
    </w:lvl>
    <w:lvl w:ilvl="6" w:tentative="1">
      <w:start w:val="1"/>
      <w:numFmt w:val="decimal"/>
      <w:lvlText w:val="%7."/>
      <w:lvlJc w:val="left"/>
      <w:pPr>
        <w:tabs>
          <w:tab w:val="num" w:pos="16200"/>
        </w:tabs>
        <w:ind w:left="16200" w:hanging="360"/>
      </w:pPr>
    </w:lvl>
    <w:lvl w:ilvl="7" w:tentative="1">
      <w:start w:val="1"/>
      <w:numFmt w:val="decimal"/>
      <w:lvlText w:val="%8."/>
      <w:lvlJc w:val="left"/>
      <w:pPr>
        <w:tabs>
          <w:tab w:val="num" w:pos="16920"/>
        </w:tabs>
        <w:ind w:left="16920" w:hanging="360"/>
      </w:pPr>
    </w:lvl>
    <w:lvl w:ilvl="8" w:tentative="1">
      <w:start w:val="1"/>
      <w:numFmt w:val="decimal"/>
      <w:lvlText w:val="%9."/>
      <w:lvlJc w:val="left"/>
      <w:pPr>
        <w:tabs>
          <w:tab w:val="num" w:pos="17640"/>
        </w:tabs>
        <w:ind w:left="17640" w:hanging="360"/>
      </w:pPr>
    </w:lvl>
  </w:abstractNum>
  <w:abstractNum w:abstractNumId="21" w15:restartNumberingAfterBreak="0">
    <w:nsid w:val="49A16E65"/>
    <w:multiLevelType w:val="hybridMultilevel"/>
    <w:tmpl w:val="9F7605A2"/>
    <w:lvl w:ilvl="0" w:tplc="893E6F0C">
      <w:start w:val="5"/>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EF420B7"/>
    <w:multiLevelType w:val="hybridMultilevel"/>
    <w:tmpl w:val="714CDF50"/>
    <w:lvl w:ilvl="0" w:tplc="99142BCC">
      <w:start w:val="1"/>
      <w:numFmt w:val="bullet"/>
      <w:lvlText w:val="-"/>
      <w:lvlJc w:val="left"/>
      <w:pPr>
        <w:ind w:left="720" w:hanging="360"/>
      </w:pPr>
      <w:rPr>
        <w:rFonts w:hint="default" w:ascii="Arial" w:hAnsi="Arial"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50D2567C"/>
    <w:multiLevelType w:val="multilevel"/>
    <w:tmpl w:val="1F148A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293A199"/>
    <w:multiLevelType w:val="hybridMultilevel"/>
    <w:tmpl w:val="957888B6"/>
    <w:lvl w:ilvl="0" w:tplc="42704290">
      <w:start w:val="1"/>
      <w:numFmt w:val="bullet"/>
      <w:lvlText w:val="Ø"/>
      <w:lvlJc w:val="left"/>
      <w:pPr>
        <w:ind w:left="720" w:hanging="360"/>
      </w:pPr>
      <w:rPr>
        <w:rFonts w:hint="default" w:ascii="Wingdings" w:hAnsi="Wingdings"/>
      </w:rPr>
    </w:lvl>
    <w:lvl w:ilvl="1" w:tplc="16DC73B4">
      <w:start w:val="1"/>
      <w:numFmt w:val="bullet"/>
      <w:lvlText w:val="o"/>
      <w:lvlJc w:val="left"/>
      <w:pPr>
        <w:ind w:left="1440" w:hanging="360"/>
      </w:pPr>
      <w:rPr>
        <w:rFonts w:hint="default" w:ascii="Courier New" w:hAnsi="Courier New"/>
      </w:rPr>
    </w:lvl>
    <w:lvl w:ilvl="2" w:tplc="3F2008EE">
      <w:start w:val="1"/>
      <w:numFmt w:val="bullet"/>
      <w:lvlText w:val=""/>
      <w:lvlJc w:val="left"/>
      <w:pPr>
        <w:ind w:left="2160" w:hanging="360"/>
      </w:pPr>
      <w:rPr>
        <w:rFonts w:hint="default" w:ascii="Wingdings" w:hAnsi="Wingdings"/>
      </w:rPr>
    </w:lvl>
    <w:lvl w:ilvl="3" w:tplc="E306E064">
      <w:start w:val="1"/>
      <w:numFmt w:val="bullet"/>
      <w:lvlText w:val=""/>
      <w:lvlJc w:val="left"/>
      <w:pPr>
        <w:ind w:left="2880" w:hanging="360"/>
      </w:pPr>
      <w:rPr>
        <w:rFonts w:hint="default" w:ascii="Symbol" w:hAnsi="Symbol"/>
      </w:rPr>
    </w:lvl>
    <w:lvl w:ilvl="4" w:tplc="1D0E1ED6">
      <w:start w:val="1"/>
      <w:numFmt w:val="bullet"/>
      <w:lvlText w:val="o"/>
      <w:lvlJc w:val="left"/>
      <w:pPr>
        <w:ind w:left="3600" w:hanging="360"/>
      </w:pPr>
      <w:rPr>
        <w:rFonts w:hint="default" w:ascii="Courier New" w:hAnsi="Courier New"/>
      </w:rPr>
    </w:lvl>
    <w:lvl w:ilvl="5" w:tplc="515C9D7C">
      <w:start w:val="1"/>
      <w:numFmt w:val="bullet"/>
      <w:lvlText w:val=""/>
      <w:lvlJc w:val="left"/>
      <w:pPr>
        <w:ind w:left="4320" w:hanging="360"/>
      </w:pPr>
      <w:rPr>
        <w:rFonts w:hint="default" w:ascii="Wingdings" w:hAnsi="Wingdings"/>
      </w:rPr>
    </w:lvl>
    <w:lvl w:ilvl="6" w:tplc="0E96D8AA">
      <w:start w:val="1"/>
      <w:numFmt w:val="bullet"/>
      <w:lvlText w:val=""/>
      <w:lvlJc w:val="left"/>
      <w:pPr>
        <w:ind w:left="5040" w:hanging="360"/>
      </w:pPr>
      <w:rPr>
        <w:rFonts w:hint="default" w:ascii="Symbol" w:hAnsi="Symbol"/>
      </w:rPr>
    </w:lvl>
    <w:lvl w:ilvl="7" w:tplc="7F08D2F0">
      <w:start w:val="1"/>
      <w:numFmt w:val="bullet"/>
      <w:lvlText w:val="o"/>
      <w:lvlJc w:val="left"/>
      <w:pPr>
        <w:ind w:left="5760" w:hanging="360"/>
      </w:pPr>
      <w:rPr>
        <w:rFonts w:hint="default" w:ascii="Courier New" w:hAnsi="Courier New"/>
      </w:rPr>
    </w:lvl>
    <w:lvl w:ilvl="8" w:tplc="E95C29A4">
      <w:start w:val="1"/>
      <w:numFmt w:val="bullet"/>
      <w:lvlText w:val=""/>
      <w:lvlJc w:val="left"/>
      <w:pPr>
        <w:ind w:left="6480" w:hanging="360"/>
      </w:pPr>
      <w:rPr>
        <w:rFonts w:hint="default" w:ascii="Wingdings" w:hAnsi="Wingdings"/>
      </w:rPr>
    </w:lvl>
  </w:abstractNum>
  <w:abstractNum w:abstractNumId="25" w15:restartNumberingAfterBreak="0">
    <w:nsid w:val="54BD290D"/>
    <w:multiLevelType w:val="hybridMultilevel"/>
    <w:tmpl w:val="00A4D93A"/>
    <w:lvl w:ilvl="0" w:tplc="FFFFFFFF">
      <w:start w:val="1"/>
      <w:numFmt w:val="decimal"/>
      <w:lvlText w:val="%1)"/>
      <w:lvlJc w:val="left"/>
      <w:pPr>
        <w:ind w:left="1912" w:hanging="360"/>
      </w:pPr>
    </w:lvl>
    <w:lvl w:ilvl="1" w:tplc="040C0003" w:tentative="1">
      <w:start w:val="1"/>
      <w:numFmt w:val="bullet"/>
      <w:lvlText w:val="o"/>
      <w:lvlJc w:val="left"/>
      <w:pPr>
        <w:ind w:left="2632" w:hanging="360"/>
      </w:pPr>
      <w:rPr>
        <w:rFonts w:hint="default" w:ascii="Courier New" w:hAnsi="Courier New" w:cs="Courier New"/>
      </w:rPr>
    </w:lvl>
    <w:lvl w:ilvl="2" w:tplc="040C0005" w:tentative="1">
      <w:start w:val="1"/>
      <w:numFmt w:val="bullet"/>
      <w:lvlText w:val=""/>
      <w:lvlJc w:val="left"/>
      <w:pPr>
        <w:ind w:left="3352" w:hanging="360"/>
      </w:pPr>
      <w:rPr>
        <w:rFonts w:hint="default" w:ascii="Wingdings" w:hAnsi="Wingdings"/>
      </w:rPr>
    </w:lvl>
    <w:lvl w:ilvl="3" w:tplc="040C0001" w:tentative="1">
      <w:start w:val="1"/>
      <w:numFmt w:val="bullet"/>
      <w:lvlText w:val=""/>
      <w:lvlJc w:val="left"/>
      <w:pPr>
        <w:ind w:left="4072" w:hanging="360"/>
      </w:pPr>
      <w:rPr>
        <w:rFonts w:hint="default" w:ascii="Symbol" w:hAnsi="Symbol"/>
      </w:rPr>
    </w:lvl>
    <w:lvl w:ilvl="4" w:tplc="040C0003" w:tentative="1">
      <w:start w:val="1"/>
      <w:numFmt w:val="bullet"/>
      <w:lvlText w:val="o"/>
      <w:lvlJc w:val="left"/>
      <w:pPr>
        <w:ind w:left="4792" w:hanging="360"/>
      </w:pPr>
      <w:rPr>
        <w:rFonts w:hint="default" w:ascii="Courier New" w:hAnsi="Courier New" w:cs="Courier New"/>
      </w:rPr>
    </w:lvl>
    <w:lvl w:ilvl="5" w:tplc="040C0005" w:tentative="1">
      <w:start w:val="1"/>
      <w:numFmt w:val="bullet"/>
      <w:lvlText w:val=""/>
      <w:lvlJc w:val="left"/>
      <w:pPr>
        <w:ind w:left="5512" w:hanging="360"/>
      </w:pPr>
      <w:rPr>
        <w:rFonts w:hint="default" w:ascii="Wingdings" w:hAnsi="Wingdings"/>
      </w:rPr>
    </w:lvl>
    <w:lvl w:ilvl="6" w:tplc="040C0001" w:tentative="1">
      <w:start w:val="1"/>
      <w:numFmt w:val="bullet"/>
      <w:lvlText w:val=""/>
      <w:lvlJc w:val="left"/>
      <w:pPr>
        <w:ind w:left="6232" w:hanging="360"/>
      </w:pPr>
      <w:rPr>
        <w:rFonts w:hint="default" w:ascii="Symbol" w:hAnsi="Symbol"/>
      </w:rPr>
    </w:lvl>
    <w:lvl w:ilvl="7" w:tplc="040C0003" w:tentative="1">
      <w:start w:val="1"/>
      <w:numFmt w:val="bullet"/>
      <w:lvlText w:val="o"/>
      <w:lvlJc w:val="left"/>
      <w:pPr>
        <w:ind w:left="6952" w:hanging="360"/>
      </w:pPr>
      <w:rPr>
        <w:rFonts w:hint="default" w:ascii="Courier New" w:hAnsi="Courier New" w:cs="Courier New"/>
      </w:rPr>
    </w:lvl>
    <w:lvl w:ilvl="8" w:tplc="040C0005" w:tentative="1">
      <w:start w:val="1"/>
      <w:numFmt w:val="bullet"/>
      <w:lvlText w:val=""/>
      <w:lvlJc w:val="left"/>
      <w:pPr>
        <w:ind w:left="7672" w:hanging="360"/>
      </w:pPr>
      <w:rPr>
        <w:rFonts w:hint="default" w:ascii="Wingdings" w:hAnsi="Wingdings"/>
      </w:rPr>
    </w:lvl>
  </w:abstractNum>
  <w:abstractNum w:abstractNumId="26" w15:restartNumberingAfterBreak="0">
    <w:nsid w:val="57B5470A"/>
    <w:multiLevelType w:val="hybridMultilevel"/>
    <w:tmpl w:val="682CF330"/>
    <w:lvl w:ilvl="0" w:tplc="2FB6DD88">
      <w:start w:val="1"/>
      <w:numFmt w:val="bullet"/>
      <w:lvlText w:val="-"/>
      <w:lvlJc w:val="left"/>
      <w:pPr>
        <w:ind w:left="720" w:hanging="360"/>
      </w:pPr>
      <w:rPr>
        <w:rFonts w:hint="default" w:ascii="Arial" w:hAnsi="Arial"/>
      </w:rPr>
    </w:lvl>
    <w:lvl w:ilvl="1" w:tplc="23442FC2">
      <w:start w:val="1"/>
      <w:numFmt w:val="bullet"/>
      <w:lvlText w:val="o"/>
      <w:lvlJc w:val="left"/>
      <w:pPr>
        <w:ind w:left="1440" w:hanging="360"/>
      </w:pPr>
      <w:rPr>
        <w:rFonts w:hint="default" w:ascii="Courier New" w:hAnsi="Courier New"/>
      </w:rPr>
    </w:lvl>
    <w:lvl w:ilvl="2" w:tplc="91A02E86">
      <w:start w:val="1"/>
      <w:numFmt w:val="bullet"/>
      <w:lvlText w:val=""/>
      <w:lvlJc w:val="left"/>
      <w:pPr>
        <w:ind w:left="2160" w:hanging="360"/>
      </w:pPr>
      <w:rPr>
        <w:rFonts w:hint="default" w:ascii="Wingdings" w:hAnsi="Wingdings"/>
      </w:rPr>
    </w:lvl>
    <w:lvl w:ilvl="3" w:tplc="4B74221A">
      <w:start w:val="1"/>
      <w:numFmt w:val="bullet"/>
      <w:lvlText w:val=""/>
      <w:lvlJc w:val="left"/>
      <w:pPr>
        <w:ind w:left="2880" w:hanging="360"/>
      </w:pPr>
      <w:rPr>
        <w:rFonts w:hint="default" w:ascii="Symbol" w:hAnsi="Symbol"/>
      </w:rPr>
    </w:lvl>
    <w:lvl w:ilvl="4" w:tplc="8800FAF6">
      <w:start w:val="1"/>
      <w:numFmt w:val="bullet"/>
      <w:lvlText w:val="o"/>
      <w:lvlJc w:val="left"/>
      <w:pPr>
        <w:ind w:left="3600" w:hanging="360"/>
      </w:pPr>
      <w:rPr>
        <w:rFonts w:hint="default" w:ascii="Courier New" w:hAnsi="Courier New"/>
      </w:rPr>
    </w:lvl>
    <w:lvl w:ilvl="5" w:tplc="733C20C0">
      <w:start w:val="1"/>
      <w:numFmt w:val="bullet"/>
      <w:lvlText w:val=""/>
      <w:lvlJc w:val="left"/>
      <w:pPr>
        <w:ind w:left="4320" w:hanging="360"/>
      </w:pPr>
      <w:rPr>
        <w:rFonts w:hint="default" w:ascii="Wingdings" w:hAnsi="Wingdings"/>
      </w:rPr>
    </w:lvl>
    <w:lvl w:ilvl="6" w:tplc="D37E04FC">
      <w:start w:val="1"/>
      <w:numFmt w:val="bullet"/>
      <w:lvlText w:val=""/>
      <w:lvlJc w:val="left"/>
      <w:pPr>
        <w:ind w:left="5040" w:hanging="360"/>
      </w:pPr>
      <w:rPr>
        <w:rFonts w:hint="default" w:ascii="Symbol" w:hAnsi="Symbol"/>
      </w:rPr>
    </w:lvl>
    <w:lvl w:ilvl="7" w:tplc="77020FF0">
      <w:start w:val="1"/>
      <w:numFmt w:val="bullet"/>
      <w:lvlText w:val="o"/>
      <w:lvlJc w:val="left"/>
      <w:pPr>
        <w:ind w:left="5760" w:hanging="360"/>
      </w:pPr>
      <w:rPr>
        <w:rFonts w:hint="default" w:ascii="Courier New" w:hAnsi="Courier New"/>
      </w:rPr>
    </w:lvl>
    <w:lvl w:ilvl="8" w:tplc="BED8FEA4">
      <w:start w:val="1"/>
      <w:numFmt w:val="bullet"/>
      <w:lvlText w:val=""/>
      <w:lvlJc w:val="left"/>
      <w:pPr>
        <w:ind w:left="6480" w:hanging="360"/>
      </w:pPr>
      <w:rPr>
        <w:rFonts w:hint="default" w:ascii="Wingdings" w:hAnsi="Wingdings"/>
      </w:rPr>
    </w:lvl>
  </w:abstractNum>
  <w:abstractNum w:abstractNumId="27" w15:restartNumberingAfterBreak="0">
    <w:nsid w:val="59E8040F"/>
    <w:multiLevelType w:val="hybridMultilevel"/>
    <w:tmpl w:val="0DF01926"/>
    <w:lvl w:ilvl="0" w:tplc="0B38A7BC">
      <w:start w:val="1"/>
      <w:numFmt w:val="decimal"/>
      <w:lvlText w:val="%1."/>
      <w:lvlJc w:val="left"/>
      <w:pPr>
        <w:ind w:left="502" w:hanging="360"/>
      </w:pPr>
    </w:lvl>
    <w:lvl w:ilvl="1" w:tplc="81D8C00A">
      <w:start w:val="1"/>
      <w:numFmt w:val="lowerLetter"/>
      <w:lvlText w:val="%2."/>
      <w:lvlJc w:val="left"/>
      <w:pPr>
        <w:ind w:left="1222" w:hanging="360"/>
      </w:pPr>
    </w:lvl>
    <w:lvl w:ilvl="2" w:tplc="B9D0D4C0">
      <w:start w:val="1"/>
      <w:numFmt w:val="lowerRoman"/>
      <w:lvlText w:val="%3."/>
      <w:lvlJc w:val="right"/>
      <w:pPr>
        <w:ind w:left="1942" w:hanging="180"/>
      </w:pPr>
    </w:lvl>
    <w:lvl w:ilvl="3" w:tplc="7DE4FD26">
      <w:start w:val="1"/>
      <w:numFmt w:val="decimal"/>
      <w:lvlText w:val="%4."/>
      <w:lvlJc w:val="left"/>
      <w:pPr>
        <w:ind w:left="2662" w:hanging="360"/>
      </w:pPr>
    </w:lvl>
    <w:lvl w:ilvl="4" w:tplc="424E0B86">
      <w:start w:val="1"/>
      <w:numFmt w:val="lowerLetter"/>
      <w:lvlText w:val="%5."/>
      <w:lvlJc w:val="left"/>
      <w:pPr>
        <w:ind w:left="3382" w:hanging="360"/>
      </w:pPr>
    </w:lvl>
    <w:lvl w:ilvl="5" w:tplc="4F4C6972">
      <w:start w:val="1"/>
      <w:numFmt w:val="lowerRoman"/>
      <w:lvlText w:val="%6."/>
      <w:lvlJc w:val="right"/>
      <w:pPr>
        <w:ind w:left="4102" w:hanging="180"/>
      </w:pPr>
    </w:lvl>
    <w:lvl w:ilvl="6" w:tplc="AD041EC6">
      <w:start w:val="1"/>
      <w:numFmt w:val="decimal"/>
      <w:lvlText w:val="%7."/>
      <w:lvlJc w:val="left"/>
      <w:pPr>
        <w:ind w:left="4822" w:hanging="360"/>
      </w:pPr>
    </w:lvl>
    <w:lvl w:ilvl="7" w:tplc="12800F52">
      <w:start w:val="1"/>
      <w:numFmt w:val="lowerLetter"/>
      <w:lvlText w:val="%8."/>
      <w:lvlJc w:val="left"/>
      <w:pPr>
        <w:ind w:left="5542" w:hanging="360"/>
      </w:pPr>
    </w:lvl>
    <w:lvl w:ilvl="8" w:tplc="1E32A754">
      <w:start w:val="1"/>
      <w:numFmt w:val="lowerRoman"/>
      <w:lvlText w:val="%9."/>
      <w:lvlJc w:val="right"/>
      <w:pPr>
        <w:ind w:left="6262" w:hanging="180"/>
      </w:pPr>
    </w:lvl>
  </w:abstractNum>
  <w:abstractNum w:abstractNumId="28" w15:restartNumberingAfterBreak="0">
    <w:nsid w:val="5C520841"/>
    <w:multiLevelType w:val="multilevel"/>
    <w:tmpl w:val="A028A7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D792537"/>
    <w:multiLevelType w:val="hybridMultilevel"/>
    <w:tmpl w:val="7BD4E846"/>
    <w:lvl w:ilvl="0" w:tplc="823A7B80">
      <w:start w:val="25"/>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0" w15:restartNumberingAfterBreak="0">
    <w:nsid w:val="5E702B86"/>
    <w:multiLevelType w:val="hybridMultilevel"/>
    <w:tmpl w:val="01CC6FCA"/>
    <w:lvl w:ilvl="0" w:tplc="FFFFFFFF">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1" w15:restartNumberingAfterBreak="0">
    <w:nsid w:val="5F20113C"/>
    <w:multiLevelType w:val="hybridMultilevel"/>
    <w:tmpl w:val="AA9CA678"/>
    <w:lvl w:ilvl="0" w:tplc="CA9C3E22">
      <w:start w:val="1"/>
      <w:numFmt w:val="bullet"/>
      <w:lvlText w:val="-"/>
      <w:lvlJc w:val="left"/>
      <w:pPr>
        <w:ind w:hanging="397"/>
      </w:pPr>
      <w:rPr>
        <w:rFonts w:hint="default" w:ascii="Times New Roman" w:hAnsi="Times New Roman" w:eastAsia="Times New Roman"/>
        <w:sz w:val="23"/>
        <w:szCs w:val="23"/>
      </w:rPr>
    </w:lvl>
    <w:lvl w:ilvl="1" w:tplc="297C01BE">
      <w:start w:val="1"/>
      <w:numFmt w:val="bullet"/>
      <w:lvlText w:val="•"/>
      <w:lvlJc w:val="left"/>
      <w:rPr>
        <w:rFonts w:hint="default"/>
      </w:rPr>
    </w:lvl>
    <w:lvl w:ilvl="2" w:tplc="2C4A9CEC">
      <w:start w:val="1"/>
      <w:numFmt w:val="bullet"/>
      <w:lvlText w:val="•"/>
      <w:lvlJc w:val="left"/>
      <w:rPr>
        <w:rFonts w:hint="default"/>
      </w:rPr>
    </w:lvl>
    <w:lvl w:ilvl="3" w:tplc="86F03878">
      <w:start w:val="1"/>
      <w:numFmt w:val="bullet"/>
      <w:lvlText w:val="•"/>
      <w:lvlJc w:val="left"/>
      <w:rPr>
        <w:rFonts w:hint="default"/>
      </w:rPr>
    </w:lvl>
    <w:lvl w:ilvl="4" w:tplc="A9F6F096">
      <w:start w:val="1"/>
      <w:numFmt w:val="bullet"/>
      <w:lvlText w:val="•"/>
      <w:lvlJc w:val="left"/>
      <w:rPr>
        <w:rFonts w:hint="default"/>
      </w:rPr>
    </w:lvl>
    <w:lvl w:ilvl="5" w:tplc="4454AC0E">
      <w:start w:val="1"/>
      <w:numFmt w:val="bullet"/>
      <w:lvlText w:val="•"/>
      <w:lvlJc w:val="left"/>
      <w:rPr>
        <w:rFonts w:hint="default"/>
      </w:rPr>
    </w:lvl>
    <w:lvl w:ilvl="6" w:tplc="1E0612D0">
      <w:start w:val="1"/>
      <w:numFmt w:val="bullet"/>
      <w:lvlText w:val="•"/>
      <w:lvlJc w:val="left"/>
      <w:rPr>
        <w:rFonts w:hint="default"/>
      </w:rPr>
    </w:lvl>
    <w:lvl w:ilvl="7" w:tplc="F6363EF8">
      <w:start w:val="1"/>
      <w:numFmt w:val="bullet"/>
      <w:lvlText w:val="•"/>
      <w:lvlJc w:val="left"/>
      <w:rPr>
        <w:rFonts w:hint="default"/>
      </w:rPr>
    </w:lvl>
    <w:lvl w:ilvl="8" w:tplc="12D2628C">
      <w:start w:val="1"/>
      <w:numFmt w:val="bullet"/>
      <w:lvlText w:val="•"/>
      <w:lvlJc w:val="left"/>
      <w:rPr>
        <w:rFonts w:hint="default"/>
      </w:rPr>
    </w:lvl>
  </w:abstractNum>
  <w:abstractNum w:abstractNumId="32" w15:restartNumberingAfterBreak="0">
    <w:nsid w:val="66372657"/>
    <w:multiLevelType w:val="hybridMultilevel"/>
    <w:tmpl w:val="11FEAEF4"/>
    <w:lvl w:ilvl="0" w:tplc="99142BCC">
      <w:start w:val="1"/>
      <w:numFmt w:val="bullet"/>
      <w:lvlText w:val="-"/>
      <w:lvlJc w:val="left"/>
      <w:pPr>
        <w:ind w:left="720" w:hanging="360"/>
      </w:pPr>
      <w:rPr>
        <w:rFonts w:hint="default" w:ascii="Arial" w:hAnsi="Arial" w:eastAsia="Times New Roman"/>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3" w15:restartNumberingAfterBreak="0">
    <w:nsid w:val="67F87402"/>
    <w:multiLevelType w:val="multilevel"/>
    <w:tmpl w:val="7514F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98B40DA"/>
    <w:multiLevelType w:val="hybridMultilevel"/>
    <w:tmpl w:val="6FF69748"/>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35" w15:restartNumberingAfterBreak="0">
    <w:nsid w:val="6B3A5383"/>
    <w:multiLevelType w:val="multilevel"/>
    <w:tmpl w:val="AF5854DE"/>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B522AD"/>
    <w:multiLevelType w:val="multilevel"/>
    <w:tmpl w:val="E482FF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E976D08"/>
    <w:multiLevelType w:val="multilevel"/>
    <w:tmpl w:val="3D3E0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F4217F"/>
    <w:multiLevelType w:val="hybridMultilevel"/>
    <w:tmpl w:val="64884C6E"/>
    <w:lvl w:ilvl="0" w:tplc="99142BCC">
      <w:start w:val="1"/>
      <w:numFmt w:val="bullet"/>
      <w:lvlText w:val="-"/>
      <w:lvlJc w:val="left"/>
      <w:pPr>
        <w:ind w:left="720" w:hanging="360"/>
      </w:pPr>
      <w:rPr>
        <w:rFonts w:hint="default" w:ascii="Arial" w:hAnsi="Arial" w:eastAsia="Times New Roman"/>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9" w15:restartNumberingAfterBreak="0">
    <w:nsid w:val="72B2743D"/>
    <w:multiLevelType w:val="multilevel"/>
    <w:tmpl w:val="2990BD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3B00459"/>
    <w:multiLevelType w:val="hybridMultilevel"/>
    <w:tmpl w:val="DCFE7EAE"/>
    <w:lvl w:ilvl="0" w:tplc="08090005">
      <w:start w:val="1"/>
      <w:numFmt w:val="bullet"/>
      <w:lvlText w:val=""/>
      <w:lvlJc w:val="left"/>
      <w:pPr>
        <w:ind w:left="360" w:hanging="360"/>
      </w:pPr>
      <w:rPr>
        <w:rFonts w:hint="default" w:ascii="Wingdings" w:hAnsi="Wingdings"/>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41" w15:restartNumberingAfterBreak="0">
    <w:nsid w:val="74A82A26"/>
    <w:multiLevelType w:val="hybridMultilevel"/>
    <w:tmpl w:val="42EA58FE"/>
    <w:lvl w:ilvl="0" w:tplc="040C000B">
      <w:start w:val="1"/>
      <w:numFmt w:val="bullet"/>
      <w:lvlText w:val=""/>
      <w:lvlJc w:val="left"/>
      <w:pPr>
        <w:ind w:left="360" w:hanging="360"/>
      </w:pPr>
      <w:rPr>
        <w:rFonts w:hint="default" w:ascii="Wingdings" w:hAnsi="Wingdings"/>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42" w15:restartNumberingAfterBreak="0">
    <w:nsid w:val="75AF1197"/>
    <w:multiLevelType w:val="hybridMultilevel"/>
    <w:tmpl w:val="17F67A6A"/>
    <w:lvl w:ilvl="0" w:tplc="9B1ABEF0">
      <w:numFmt w:val="bullet"/>
      <w:lvlText w:val=""/>
      <w:lvlJc w:val="left"/>
      <w:pPr>
        <w:ind w:left="453" w:hanging="342"/>
      </w:pPr>
      <w:rPr>
        <w:rFonts w:hint="default" w:ascii="Wingdings" w:hAnsi="Wingdings" w:eastAsia="Wingdings" w:cs="Wingdings"/>
        <w:w w:val="99"/>
        <w:sz w:val="20"/>
        <w:szCs w:val="20"/>
        <w:lang w:val="fr-FR" w:eastAsia="fr-FR" w:bidi="fr-FR"/>
      </w:rPr>
    </w:lvl>
    <w:lvl w:ilvl="1" w:tplc="903A6C8C">
      <w:numFmt w:val="bullet"/>
      <w:lvlText w:val="•"/>
      <w:lvlJc w:val="left"/>
      <w:pPr>
        <w:ind w:left="1456" w:hanging="342"/>
      </w:pPr>
      <w:rPr>
        <w:rFonts w:hint="default"/>
        <w:lang w:val="fr-FR" w:eastAsia="fr-FR" w:bidi="fr-FR"/>
      </w:rPr>
    </w:lvl>
    <w:lvl w:ilvl="2" w:tplc="9128287C">
      <w:numFmt w:val="bullet"/>
      <w:lvlText w:val="•"/>
      <w:lvlJc w:val="left"/>
      <w:pPr>
        <w:ind w:left="2453" w:hanging="342"/>
      </w:pPr>
      <w:rPr>
        <w:rFonts w:hint="default"/>
        <w:lang w:val="fr-FR" w:eastAsia="fr-FR" w:bidi="fr-FR"/>
      </w:rPr>
    </w:lvl>
    <w:lvl w:ilvl="3" w:tplc="8B5A8BB4">
      <w:numFmt w:val="bullet"/>
      <w:lvlText w:val="•"/>
      <w:lvlJc w:val="left"/>
      <w:pPr>
        <w:ind w:left="3449" w:hanging="342"/>
      </w:pPr>
      <w:rPr>
        <w:rFonts w:hint="default"/>
        <w:lang w:val="fr-FR" w:eastAsia="fr-FR" w:bidi="fr-FR"/>
      </w:rPr>
    </w:lvl>
    <w:lvl w:ilvl="4" w:tplc="EA5425E4">
      <w:numFmt w:val="bullet"/>
      <w:lvlText w:val="•"/>
      <w:lvlJc w:val="left"/>
      <w:pPr>
        <w:ind w:left="4446" w:hanging="342"/>
      </w:pPr>
      <w:rPr>
        <w:rFonts w:hint="default"/>
        <w:lang w:val="fr-FR" w:eastAsia="fr-FR" w:bidi="fr-FR"/>
      </w:rPr>
    </w:lvl>
    <w:lvl w:ilvl="5" w:tplc="1EC23B4E">
      <w:numFmt w:val="bullet"/>
      <w:lvlText w:val="•"/>
      <w:lvlJc w:val="left"/>
      <w:pPr>
        <w:ind w:left="5443" w:hanging="342"/>
      </w:pPr>
      <w:rPr>
        <w:rFonts w:hint="default"/>
        <w:lang w:val="fr-FR" w:eastAsia="fr-FR" w:bidi="fr-FR"/>
      </w:rPr>
    </w:lvl>
    <w:lvl w:ilvl="6" w:tplc="733EB4A2">
      <w:numFmt w:val="bullet"/>
      <w:lvlText w:val="•"/>
      <w:lvlJc w:val="left"/>
      <w:pPr>
        <w:ind w:left="6439" w:hanging="342"/>
      </w:pPr>
      <w:rPr>
        <w:rFonts w:hint="default"/>
        <w:lang w:val="fr-FR" w:eastAsia="fr-FR" w:bidi="fr-FR"/>
      </w:rPr>
    </w:lvl>
    <w:lvl w:ilvl="7" w:tplc="199CCA82">
      <w:numFmt w:val="bullet"/>
      <w:lvlText w:val="•"/>
      <w:lvlJc w:val="left"/>
      <w:pPr>
        <w:ind w:left="7436" w:hanging="342"/>
      </w:pPr>
      <w:rPr>
        <w:rFonts w:hint="default"/>
        <w:lang w:val="fr-FR" w:eastAsia="fr-FR" w:bidi="fr-FR"/>
      </w:rPr>
    </w:lvl>
    <w:lvl w:ilvl="8" w:tplc="604EE83C">
      <w:numFmt w:val="bullet"/>
      <w:lvlText w:val="•"/>
      <w:lvlJc w:val="left"/>
      <w:pPr>
        <w:ind w:left="8433" w:hanging="342"/>
      </w:pPr>
      <w:rPr>
        <w:rFonts w:hint="default"/>
        <w:lang w:val="fr-FR" w:eastAsia="fr-FR" w:bidi="fr-FR"/>
      </w:rPr>
    </w:lvl>
  </w:abstractNum>
  <w:abstractNum w:abstractNumId="43" w15:restartNumberingAfterBreak="0">
    <w:nsid w:val="76FE4FB0"/>
    <w:multiLevelType w:val="hybridMultilevel"/>
    <w:tmpl w:val="A914DF62"/>
    <w:lvl w:ilvl="0" w:tplc="6C128B70">
      <w:numFmt w:val="bullet"/>
      <w:lvlText w:val="-"/>
      <w:lvlJc w:val="left"/>
      <w:pPr>
        <w:ind w:left="112" w:hanging="152"/>
      </w:pPr>
      <w:rPr>
        <w:rFonts w:hint="default" w:ascii="Times New Roman" w:hAnsi="Times New Roman" w:eastAsia="Times New Roman" w:cs="Times New Roman"/>
        <w:w w:val="100"/>
        <w:sz w:val="23"/>
        <w:szCs w:val="23"/>
        <w:lang w:val="fr-FR" w:eastAsia="fr-FR" w:bidi="fr-FR"/>
      </w:rPr>
    </w:lvl>
    <w:lvl w:ilvl="1" w:tplc="C5DAC652">
      <w:numFmt w:val="bullet"/>
      <w:lvlText w:val="•"/>
      <w:lvlJc w:val="left"/>
      <w:pPr>
        <w:ind w:left="1150" w:hanging="152"/>
      </w:pPr>
      <w:rPr>
        <w:rFonts w:hint="default"/>
        <w:lang w:val="fr-FR" w:eastAsia="fr-FR" w:bidi="fr-FR"/>
      </w:rPr>
    </w:lvl>
    <w:lvl w:ilvl="2" w:tplc="E24053F2">
      <w:numFmt w:val="bullet"/>
      <w:lvlText w:val="•"/>
      <w:lvlJc w:val="left"/>
      <w:pPr>
        <w:ind w:left="2181" w:hanging="152"/>
      </w:pPr>
      <w:rPr>
        <w:rFonts w:hint="default"/>
        <w:lang w:val="fr-FR" w:eastAsia="fr-FR" w:bidi="fr-FR"/>
      </w:rPr>
    </w:lvl>
    <w:lvl w:ilvl="3" w:tplc="06565A72">
      <w:numFmt w:val="bullet"/>
      <w:lvlText w:val="•"/>
      <w:lvlJc w:val="left"/>
      <w:pPr>
        <w:ind w:left="3211" w:hanging="152"/>
      </w:pPr>
      <w:rPr>
        <w:rFonts w:hint="default"/>
        <w:lang w:val="fr-FR" w:eastAsia="fr-FR" w:bidi="fr-FR"/>
      </w:rPr>
    </w:lvl>
    <w:lvl w:ilvl="4" w:tplc="23DC36DA">
      <w:numFmt w:val="bullet"/>
      <w:lvlText w:val="•"/>
      <w:lvlJc w:val="left"/>
      <w:pPr>
        <w:ind w:left="4242" w:hanging="152"/>
      </w:pPr>
      <w:rPr>
        <w:rFonts w:hint="default"/>
        <w:lang w:val="fr-FR" w:eastAsia="fr-FR" w:bidi="fr-FR"/>
      </w:rPr>
    </w:lvl>
    <w:lvl w:ilvl="5" w:tplc="D994994A">
      <w:numFmt w:val="bullet"/>
      <w:lvlText w:val="•"/>
      <w:lvlJc w:val="left"/>
      <w:pPr>
        <w:ind w:left="5273" w:hanging="152"/>
      </w:pPr>
      <w:rPr>
        <w:rFonts w:hint="default"/>
        <w:lang w:val="fr-FR" w:eastAsia="fr-FR" w:bidi="fr-FR"/>
      </w:rPr>
    </w:lvl>
    <w:lvl w:ilvl="6" w:tplc="3F56381A">
      <w:numFmt w:val="bullet"/>
      <w:lvlText w:val="•"/>
      <w:lvlJc w:val="left"/>
      <w:pPr>
        <w:ind w:left="6303" w:hanging="152"/>
      </w:pPr>
      <w:rPr>
        <w:rFonts w:hint="default"/>
        <w:lang w:val="fr-FR" w:eastAsia="fr-FR" w:bidi="fr-FR"/>
      </w:rPr>
    </w:lvl>
    <w:lvl w:ilvl="7" w:tplc="8E6EBABC">
      <w:numFmt w:val="bullet"/>
      <w:lvlText w:val="•"/>
      <w:lvlJc w:val="left"/>
      <w:pPr>
        <w:ind w:left="7334" w:hanging="152"/>
      </w:pPr>
      <w:rPr>
        <w:rFonts w:hint="default"/>
        <w:lang w:val="fr-FR" w:eastAsia="fr-FR" w:bidi="fr-FR"/>
      </w:rPr>
    </w:lvl>
    <w:lvl w:ilvl="8" w:tplc="71B23D3E">
      <w:numFmt w:val="bullet"/>
      <w:lvlText w:val="•"/>
      <w:lvlJc w:val="left"/>
      <w:pPr>
        <w:ind w:left="8365" w:hanging="152"/>
      </w:pPr>
      <w:rPr>
        <w:rFonts w:hint="default"/>
        <w:lang w:val="fr-FR" w:eastAsia="fr-FR" w:bidi="fr-FR"/>
      </w:rPr>
    </w:lvl>
  </w:abstractNum>
  <w:abstractNum w:abstractNumId="44" w15:restartNumberingAfterBreak="0">
    <w:nsid w:val="78CC6CE2"/>
    <w:multiLevelType w:val="hybridMultilevel"/>
    <w:tmpl w:val="CAB2B1FA"/>
    <w:lvl w:ilvl="0" w:tplc="040C000B">
      <w:start w:val="1"/>
      <w:numFmt w:val="bullet"/>
      <w:lvlText w:val=""/>
      <w:lvlJc w:val="left"/>
      <w:pPr>
        <w:ind w:left="360" w:hanging="360"/>
      </w:pPr>
      <w:rPr>
        <w:rFonts w:hint="default" w:ascii="Wingdings" w:hAnsi="Wingdings"/>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45" w15:restartNumberingAfterBreak="0">
    <w:nsid w:val="7C521A2E"/>
    <w:multiLevelType w:val="hybridMultilevel"/>
    <w:tmpl w:val="3966620C"/>
    <w:lvl w:ilvl="0" w:tplc="99142BCC">
      <w:start w:val="1"/>
      <w:numFmt w:val="bullet"/>
      <w:lvlText w:val="-"/>
      <w:lvlJc w:val="left"/>
      <w:pPr>
        <w:ind w:left="720" w:hanging="360"/>
      </w:pPr>
      <w:rPr>
        <w:rFonts w:hint="default" w:ascii="Arial" w:hAnsi="Arial"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6" w15:restartNumberingAfterBreak="0">
    <w:nsid w:val="7E7400DB"/>
    <w:multiLevelType w:val="multilevel"/>
    <w:tmpl w:val="DB5AC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55">
    <w:abstractNumId w:val="52"/>
  </w:num>
  <w:num w:numId="54">
    <w:abstractNumId w:val="51"/>
  </w:num>
  <w:num w:numId="53">
    <w:abstractNumId w:val="50"/>
  </w:num>
  <w:num w:numId="52">
    <w:abstractNumId w:val="49"/>
  </w:num>
  <w:num w:numId="51">
    <w:abstractNumId w:val="48"/>
  </w:num>
  <w:num w:numId="50">
    <w:abstractNumId w:val="47"/>
  </w:num>
  <w:num w:numId="1">
    <w:abstractNumId w:val="15"/>
  </w:num>
  <w:num w:numId="2">
    <w:abstractNumId w:val="12"/>
  </w:num>
  <w:num w:numId="3">
    <w:abstractNumId w:val="26"/>
  </w:num>
  <w:num w:numId="4">
    <w:abstractNumId w:val="24"/>
  </w:num>
  <w:num w:numId="5">
    <w:abstractNumId w:val="27"/>
  </w:num>
  <w:num w:numId="6">
    <w:abstractNumId w:val="9"/>
  </w:num>
  <w:num w:numId="7">
    <w:abstractNumId w:val="43"/>
  </w:num>
  <w:num w:numId="8">
    <w:abstractNumId w:val="42"/>
  </w:num>
  <w:num w:numId="9">
    <w:abstractNumId w:val="1"/>
  </w:num>
  <w:num w:numId="10">
    <w:abstractNumId w:val="5"/>
  </w:num>
  <w:num w:numId="11">
    <w:abstractNumId w:val="31"/>
  </w:num>
  <w:num w:numId="12">
    <w:abstractNumId w:val="2"/>
  </w:num>
  <w:num w:numId="13">
    <w:abstractNumId w:val="30"/>
  </w:num>
  <w:num w:numId="14">
    <w:abstractNumId w:val="21"/>
  </w:num>
  <w:num w:numId="15">
    <w:abstractNumId w:val="8"/>
  </w:num>
  <w:num w:numId="16">
    <w:abstractNumId w:val="4"/>
  </w:num>
  <w:num w:numId="17">
    <w:abstractNumId w:val="34"/>
  </w:num>
  <w:num w:numId="18">
    <w:abstractNumId w:val="8"/>
  </w:num>
  <w:num w:numId="19">
    <w:abstractNumId w:val="8"/>
  </w:num>
  <w:num w:numId="20">
    <w:abstractNumId w:val="16"/>
  </w:num>
  <w:num w:numId="21">
    <w:abstractNumId w:val="6"/>
  </w:num>
  <w:num w:numId="22">
    <w:abstractNumId w:val="29"/>
  </w:num>
  <w:num w:numId="23">
    <w:abstractNumId w:val="20"/>
  </w:num>
  <w:num w:numId="24">
    <w:abstractNumId w:val="35"/>
  </w:num>
  <w:num w:numId="25">
    <w:abstractNumId w:val="25"/>
  </w:num>
  <w:num w:numId="26">
    <w:abstractNumId w:val="11"/>
  </w:num>
  <w:num w:numId="27">
    <w:abstractNumId w:val="10"/>
  </w:num>
  <w:num w:numId="28">
    <w:abstractNumId w:val="37"/>
  </w:num>
  <w:num w:numId="29">
    <w:abstractNumId w:val="23"/>
  </w:num>
  <w:num w:numId="30">
    <w:abstractNumId w:val="28"/>
  </w:num>
  <w:num w:numId="31">
    <w:abstractNumId w:val="13"/>
  </w:num>
  <w:num w:numId="32">
    <w:abstractNumId w:val="7"/>
  </w:num>
  <w:num w:numId="33">
    <w:abstractNumId w:val="14"/>
  </w:num>
  <w:num w:numId="34">
    <w:abstractNumId w:val="33"/>
  </w:num>
  <w:num w:numId="35">
    <w:abstractNumId w:val="40"/>
  </w:num>
  <w:num w:numId="36">
    <w:abstractNumId w:val="0"/>
  </w:num>
  <w:num w:numId="37">
    <w:abstractNumId w:val="45"/>
  </w:num>
  <w:num w:numId="38">
    <w:abstractNumId w:val="19"/>
  </w:num>
  <w:num w:numId="39">
    <w:abstractNumId w:val="41"/>
  </w:num>
  <w:num w:numId="40">
    <w:abstractNumId w:val="46"/>
  </w:num>
  <w:num w:numId="41">
    <w:abstractNumId w:val="36"/>
  </w:num>
  <w:num w:numId="42">
    <w:abstractNumId w:val="39"/>
  </w:num>
  <w:num w:numId="43">
    <w:abstractNumId w:val="17"/>
  </w:num>
  <w:num w:numId="44">
    <w:abstractNumId w:val="44"/>
  </w:num>
  <w:num w:numId="45">
    <w:abstractNumId w:val="3"/>
  </w:num>
  <w:num w:numId="46">
    <w:abstractNumId w:val="22"/>
  </w:num>
  <w:num w:numId="47">
    <w:abstractNumId w:val="38"/>
  </w:num>
  <w:num w:numId="48">
    <w:abstractNumId w:val="3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CF"/>
    <w:rsid w:val="00003AFA"/>
    <w:rsid w:val="00005257"/>
    <w:rsid w:val="00030B15"/>
    <w:rsid w:val="00032D2C"/>
    <w:rsid w:val="000340D0"/>
    <w:rsid w:val="00037E87"/>
    <w:rsid w:val="00042364"/>
    <w:rsid w:val="00046CDF"/>
    <w:rsid w:val="000561CE"/>
    <w:rsid w:val="00057173"/>
    <w:rsid w:val="00060D0D"/>
    <w:rsid w:val="00073A59"/>
    <w:rsid w:val="00076804"/>
    <w:rsid w:val="0008380E"/>
    <w:rsid w:val="00083D12"/>
    <w:rsid w:val="00087F2E"/>
    <w:rsid w:val="00090EEC"/>
    <w:rsid w:val="000934D6"/>
    <w:rsid w:val="00094B0F"/>
    <w:rsid w:val="000974FD"/>
    <w:rsid w:val="000A0597"/>
    <w:rsid w:val="000A1EA1"/>
    <w:rsid w:val="000A7E49"/>
    <w:rsid w:val="000B29A7"/>
    <w:rsid w:val="000B2E07"/>
    <w:rsid w:val="000B4F7F"/>
    <w:rsid w:val="000C1102"/>
    <w:rsid w:val="000C1C1A"/>
    <w:rsid w:val="000C2241"/>
    <w:rsid w:val="000C246E"/>
    <w:rsid w:val="000D1E95"/>
    <w:rsid w:val="000E2289"/>
    <w:rsid w:val="000E53C4"/>
    <w:rsid w:val="000E78B4"/>
    <w:rsid w:val="000F5CA2"/>
    <w:rsid w:val="000F72D0"/>
    <w:rsid w:val="00102193"/>
    <w:rsid w:val="001058BE"/>
    <w:rsid w:val="00110D1E"/>
    <w:rsid w:val="00115409"/>
    <w:rsid w:val="00116CCF"/>
    <w:rsid w:val="00117985"/>
    <w:rsid w:val="0011A2DB"/>
    <w:rsid w:val="001234D1"/>
    <w:rsid w:val="0012556B"/>
    <w:rsid w:val="00125646"/>
    <w:rsid w:val="001270C7"/>
    <w:rsid w:val="001327B7"/>
    <w:rsid w:val="001339D7"/>
    <w:rsid w:val="00147A8C"/>
    <w:rsid w:val="0016455C"/>
    <w:rsid w:val="001663D4"/>
    <w:rsid w:val="001814BC"/>
    <w:rsid w:val="001A44B7"/>
    <w:rsid w:val="001A7790"/>
    <w:rsid w:val="001A7B3F"/>
    <w:rsid w:val="001B0E58"/>
    <w:rsid w:val="001B1FC6"/>
    <w:rsid w:val="001B42EE"/>
    <w:rsid w:val="001B726C"/>
    <w:rsid w:val="001C2132"/>
    <w:rsid w:val="001C2749"/>
    <w:rsid w:val="001C29AE"/>
    <w:rsid w:val="001C7AC0"/>
    <w:rsid w:val="001C7E5E"/>
    <w:rsid w:val="001D343B"/>
    <w:rsid w:val="001D67E3"/>
    <w:rsid w:val="001E39DE"/>
    <w:rsid w:val="001E4C1D"/>
    <w:rsid w:val="001F4BD5"/>
    <w:rsid w:val="00206258"/>
    <w:rsid w:val="00210ABE"/>
    <w:rsid w:val="00211F56"/>
    <w:rsid w:val="002202FB"/>
    <w:rsid w:val="002203B4"/>
    <w:rsid w:val="00224D42"/>
    <w:rsid w:val="00226498"/>
    <w:rsid w:val="002264E0"/>
    <w:rsid w:val="0023000A"/>
    <w:rsid w:val="00265E82"/>
    <w:rsid w:val="0027001C"/>
    <w:rsid w:val="002703EB"/>
    <w:rsid w:val="00287956"/>
    <w:rsid w:val="0029291C"/>
    <w:rsid w:val="00296F1C"/>
    <w:rsid w:val="0029719A"/>
    <w:rsid w:val="00297D85"/>
    <w:rsid w:val="002A36C3"/>
    <w:rsid w:val="002A452B"/>
    <w:rsid w:val="002A71F3"/>
    <w:rsid w:val="002B3762"/>
    <w:rsid w:val="002B460D"/>
    <w:rsid w:val="002C2796"/>
    <w:rsid w:val="002C2B27"/>
    <w:rsid w:val="002C42F2"/>
    <w:rsid w:val="002C5DBE"/>
    <w:rsid w:val="002C60A4"/>
    <w:rsid w:val="002C7CA2"/>
    <w:rsid w:val="002E135A"/>
    <w:rsid w:val="002E25D9"/>
    <w:rsid w:val="002E39F0"/>
    <w:rsid w:val="002E509B"/>
    <w:rsid w:val="002E66F0"/>
    <w:rsid w:val="002E756D"/>
    <w:rsid w:val="002E7F52"/>
    <w:rsid w:val="002F65CC"/>
    <w:rsid w:val="003025D5"/>
    <w:rsid w:val="00310273"/>
    <w:rsid w:val="00314C83"/>
    <w:rsid w:val="003168B2"/>
    <w:rsid w:val="00323804"/>
    <w:rsid w:val="003307AE"/>
    <w:rsid w:val="00342D52"/>
    <w:rsid w:val="00344A92"/>
    <w:rsid w:val="00353DCE"/>
    <w:rsid w:val="00353E0E"/>
    <w:rsid w:val="00354A32"/>
    <w:rsid w:val="00357AA4"/>
    <w:rsid w:val="00360FBD"/>
    <w:rsid w:val="00366B5F"/>
    <w:rsid w:val="00366BF9"/>
    <w:rsid w:val="00366F45"/>
    <w:rsid w:val="00376FA8"/>
    <w:rsid w:val="003833A1"/>
    <w:rsid w:val="00390511"/>
    <w:rsid w:val="003969EC"/>
    <w:rsid w:val="00397095"/>
    <w:rsid w:val="003A5716"/>
    <w:rsid w:val="003A60DB"/>
    <w:rsid w:val="003B2FBC"/>
    <w:rsid w:val="003B5954"/>
    <w:rsid w:val="003C0FB9"/>
    <w:rsid w:val="003C4904"/>
    <w:rsid w:val="003C62CF"/>
    <w:rsid w:val="003F1406"/>
    <w:rsid w:val="003F74F0"/>
    <w:rsid w:val="003F760A"/>
    <w:rsid w:val="004004B7"/>
    <w:rsid w:val="00406658"/>
    <w:rsid w:val="004076A1"/>
    <w:rsid w:val="00410C4B"/>
    <w:rsid w:val="00413FD9"/>
    <w:rsid w:val="0041784A"/>
    <w:rsid w:val="00417EE5"/>
    <w:rsid w:val="00423890"/>
    <w:rsid w:val="0042556A"/>
    <w:rsid w:val="00430712"/>
    <w:rsid w:val="00432EC1"/>
    <w:rsid w:val="00437D96"/>
    <w:rsid w:val="00452056"/>
    <w:rsid w:val="00456A51"/>
    <w:rsid w:val="00456E13"/>
    <w:rsid w:val="00463BF6"/>
    <w:rsid w:val="00471E62"/>
    <w:rsid w:val="00486C15"/>
    <w:rsid w:val="00487D5A"/>
    <w:rsid w:val="00491392"/>
    <w:rsid w:val="004A2BD7"/>
    <w:rsid w:val="004A6291"/>
    <w:rsid w:val="004B4226"/>
    <w:rsid w:val="004C10DE"/>
    <w:rsid w:val="004C2E88"/>
    <w:rsid w:val="004C5B16"/>
    <w:rsid w:val="004C6EAE"/>
    <w:rsid w:val="004D2A0A"/>
    <w:rsid w:val="004E15DA"/>
    <w:rsid w:val="004E5501"/>
    <w:rsid w:val="004E5B51"/>
    <w:rsid w:val="004F5F5B"/>
    <w:rsid w:val="00502DBA"/>
    <w:rsid w:val="00504A74"/>
    <w:rsid w:val="00504F3D"/>
    <w:rsid w:val="0050559F"/>
    <w:rsid w:val="0050660C"/>
    <w:rsid w:val="00506F05"/>
    <w:rsid w:val="0051546D"/>
    <w:rsid w:val="005160E1"/>
    <w:rsid w:val="00516731"/>
    <w:rsid w:val="00523DD1"/>
    <w:rsid w:val="00523EBF"/>
    <w:rsid w:val="005263F9"/>
    <w:rsid w:val="0053012A"/>
    <w:rsid w:val="00530DBD"/>
    <w:rsid w:val="00533E28"/>
    <w:rsid w:val="00544DDC"/>
    <w:rsid w:val="00553442"/>
    <w:rsid w:val="005610FA"/>
    <w:rsid w:val="005637E2"/>
    <w:rsid w:val="005666AD"/>
    <w:rsid w:val="0058521F"/>
    <w:rsid w:val="005855AB"/>
    <w:rsid w:val="00591A7C"/>
    <w:rsid w:val="00593B0E"/>
    <w:rsid w:val="0059468D"/>
    <w:rsid w:val="00595CC2"/>
    <w:rsid w:val="005965CF"/>
    <w:rsid w:val="005A5372"/>
    <w:rsid w:val="005B57AC"/>
    <w:rsid w:val="005B77AD"/>
    <w:rsid w:val="005C3B1B"/>
    <w:rsid w:val="005C6960"/>
    <w:rsid w:val="005E03FF"/>
    <w:rsid w:val="005E0A0E"/>
    <w:rsid w:val="005E1932"/>
    <w:rsid w:val="005E3781"/>
    <w:rsid w:val="005F26D1"/>
    <w:rsid w:val="005F4983"/>
    <w:rsid w:val="00602201"/>
    <w:rsid w:val="006051A9"/>
    <w:rsid w:val="006119EA"/>
    <w:rsid w:val="00612DFD"/>
    <w:rsid w:val="0061522C"/>
    <w:rsid w:val="00616F4B"/>
    <w:rsid w:val="00620623"/>
    <w:rsid w:val="006206FA"/>
    <w:rsid w:val="00620764"/>
    <w:rsid w:val="00621F7C"/>
    <w:rsid w:val="00623AD5"/>
    <w:rsid w:val="00624163"/>
    <w:rsid w:val="00624513"/>
    <w:rsid w:val="006375B9"/>
    <w:rsid w:val="0063778B"/>
    <w:rsid w:val="00640CCC"/>
    <w:rsid w:val="00644482"/>
    <w:rsid w:val="006466FE"/>
    <w:rsid w:val="00647D26"/>
    <w:rsid w:val="00654AF2"/>
    <w:rsid w:val="00656703"/>
    <w:rsid w:val="006579EC"/>
    <w:rsid w:val="006644E8"/>
    <w:rsid w:val="0066537F"/>
    <w:rsid w:val="00667A6D"/>
    <w:rsid w:val="00672C32"/>
    <w:rsid w:val="00681FD0"/>
    <w:rsid w:val="00685D9D"/>
    <w:rsid w:val="00686034"/>
    <w:rsid w:val="0068E8FB"/>
    <w:rsid w:val="006A1A23"/>
    <w:rsid w:val="006A2E20"/>
    <w:rsid w:val="006A2F53"/>
    <w:rsid w:val="006A79EB"/>
    <w:rsid w:val="006B271E"/>
    <w:rsid w:val="006B7F8E"/>
    <w:rsid w:val="006C44E2"/>
    <w:rsid w:val="006C5CDD"/>
    <w:rsid w:val="006C5CDE"/>
    <w:rsid w:val="006C6266"/>
    <w:rsid w:val="006C73B2"/>
    <w:rsid w:val="006C7B66"/>
    <w:rsid w:val="006D02C0"/>
    <w:rsid w:val="006D107F"/>
    <w:rsid w:val="006D23E2"/>
    <w:rsid w:val="006D4627"/>
    <w:rsid w:val="006D4657"/>
    <w:rsid w:val="006E00D0"/>
    <w:rsid w:val="006E6505"/>
    <w:rsid w:val="006F5E2F"/>
    <w:rsid w:val="006F62FC"/>
    <w:rsid w:val="00700815"/>
    <w:rsid w:val="00706177"/>
    <w:rsid w:val="00717018"/>
    <w:rsid w:val="00717C36"/>
    <w:rsid w:val="00731B52"/>
    <w:rsid w:val="00731BE5"/>
    <w:rsid w:val="0073526A"/>
    <w:rsid w:val="00736653"/>
    <w:rsid w:val="007373BE"/>
    <w:rsid w:val="00743176"/>
    <w:rsid w:val="0074775C"/>
    <w:rsid w:val="00755F63"/>
    <w:rsid w:val="00757128"/>
    <w:rsid w:val="00757BF7"/>
    <w:rsid w:val="007643CF"/>
    <w:rsid w:val="00771822"/>
    <w:rsid w:val="0077534C"/>
    <w:rsid w:val="0077657E"/>
    <w:rsid w:val="00781C91"/>
    <w:rsid w:val="00786DAA"/>
    <w:rsid w:val="00787DF4"/>
    <w:rsid w:val="0079171E"/>
    <w:rsid w:val="007952C9"/>
    <w:rsid w:val="007B0A1F"/>
    <w:rsid w:val="007B391C"/>
    <w:rsid w:val="007B6608"/>
    <w:rsid w:val="007B7E06"/>
    <w:rsid w:val="007C1376"/>
    <w:rsid w:val="007C7C22"/>
    <w:rsid w:val="007D2ABE"/>
    <w:rsid w:val="007D3322"/>
    <w:rsid w:val="007D593A"/>
    <w:rsid w:val="007E48EC"/>
    <w:rsid w:val="007E76AC"/>
    <w:rsid w:val="008037CF"/>
    <w:rsid w:val="0080786D"/>
    <w:rsid w:val="0081260F"/>
    <w:rsid w:val="00813F8E"/>
    <w:rsid w:val="00814ACB"/>
    <w:rsid w:val="0081745C"/>
    <w:rsid w:val="008244F2"/>
    <w:rsid w:val="00825B4A"/>
    <w:rsid w:val="00837075"/>
    <w:rsid w:val="008376EF"/>
    <w:rsid w:val="008529BE"/>
    <w:rsid w:val="0085337A"/>
    <w:rsid w:val="008536C5"/>
    <w:rsid w:val="00857374"/>
    <w:rsid w:val="00862650"/>
    <w:rsid w:val="00863ECF"/>
    <w:rsid w:val="00864E65"/>
    <w:rsid w:val="00864FF6"/>
    <w:rsid w:val="00866938"/>
    <w:rsid w:val="00881E0E"/>
    <w:rsid w:val="008829B5"/>
    <w:rsid w:val="00884E8B"/>
    <w:rsid w:val="00885B32"/>
    <w:rsid w:val="008A1332"/>
    <w:rsid w:val="008A3FDE"/>
    <w:rsid w:val="008A51C2"/>
    <w:rsid w:val="008A62FE"/>
    <w:rsid w:val="008A77AB"/>
    <w:rsid w:val="008C30EC"/>
    <w:rsid w:val="008D003D"/>
    <w:rsid w:val="008D278D"/>
    <w:rsid w:val="008D5D4C"/>
    <w:rsid w:val="008D6BBB"/>
    <w:rsid w:val="008E57B7"/>
    <w:rsid w:val="008F14EE"/>
    <w:rsid w:val="008F4DEA"/>
    <w:rsid w:val="008F76CC"/>
    <w:rsid w:val="009012D3"/>
    <w:rsid w:val="00902DF8"/>
    <w:rsid w:val="00905A83"/>
    <w:rsid w:val="00917536"/>
    <w:rsid w:val="00918020"/>
    <w:rsid w:val="009342AC"/>
    <w:rsid w:val="00935022"/>
    <w:rsid w:val="009416DB"/>
    <w:rsid w:val="009430C1"/>
    <w:rsid w:val="0094354E"/>
    <w:rsid w:val="009460D7"/>
    <w:rsid w:val="009537D0"/>
    <w:rsid w:val="0097137F"/>
    <w:rsid w:val="00971EF4"/>
    <w:rsid w:val="00982CA6"/>
    <w:rsid w:val="009846AB"/>
    <w:rsid w:val="0099433C"/>
    <w:rsid w:val="0099480A"/>
    <w:rsid w:val="009A0113"/>
    <w:rsid w:val="009A1511"/>
    <w:rsid w:val="009A2670"/>
    <w:rsid w:val="009C197E"/>
    <w:rsid w:val="009C3970"/>
    <w:rsid w:val="009C7F29"/>
    <w:rsid w:val="009D1648"/>
    <w:rsid w:val="009D5E39"/>
    <w:rsid w:val="009D75EC"/>
    <w:rsid w:val="009E1581"/>
    <w:rsid w:val="009E25F5"/>
    <w:rsid w:val="009E3607"/>
    <w:rsid w:val="009E3AD6"/>
    <w:rsid w:val="009E41C6"/>
    <w:rsid w:val="009E4203"/>
    <w:rsid w:val="009F3A54"/>
    <w:rsid w:val="009F6C2B"/>
    <w:rsid w:val="00A10A7F"/>
    <w:rsid w:val="00A10D15"/>
    <w:rsid w:val="00A12F8F"/>
    <w:rsid w:val="00A215B7"/>
    <w:rsid w:val="00A3431A"/>
    <w:rsid w:val="00A4095B"/>
    <w:rsid w:val="00A47D65"/>
    <w:rsid w:val="00A515A2"/>
    <w:rsid w:val="00A54514"/>
    <w:rsid w:val="00A54FAC"/>
    <w:rsid w:val="00A558EE"/>
    <w:rsid w:val="00A62477"/>
    <w:rsid w:val="00A626CA"/>
    <w:rsid w:val="00A630CE"/>
    <w:rsid w:val="00A63506"/>
    <w:rsid w:val="00A708B2"/>
    <w:rsid w:val="00A71F14"/>
    <w:rsid w:val="00A740C1"/>
    <w:rsid w:val="00A743B1"/>
    <w:rsid w:val="00A81A52"/>
    <w:rsid w:val="00A977F0"/>
    <w:rsid w:val="00AA3C5A"/>
    <w:rsid w:val="00AB1CE4"/>
    <w:rsid w:val="00AB2CB4"/>
    <w:rsid w:val="00AB43B2"/>
    <w:rsid w:val="00AC1571"/>
    <w:rsid w:val="00AC405B"/>
    <w:rsid w:val="00AC4858"/>
    <w:rsid w:val="00AC5075"/>
    <w:rsid w:val="00AC52BF"/>
    <w:rsid w:val="00AD3195"/>
    <w:rsid w:val="00AF16FB"/>
    <w:rsid w:val="00AF3D11"/>
    <w:rsid w:val="00AF7920"/>
    <w:rsid w:val="00B162F0"/>
    <w:rsid w:val="00B23F23"/>
    <w:rsid w:val="00B36B50"/>
    <w:rsid w:val="00B37194"/>
    <w:rsid w:val="00B4192C"/>
    <w:rsid w:val="00B441EA"/>
    <w:rsid w:val="00B534E5"/>
    <w:rsid w:val="00B54299"/>
    <w:rsid w:val="00B55B1D"/>
    <w:rsid w:val="00B62CC6"/>
    <w:rsid w:val="00B63185"/>
    <w:rsid w:val="00B66413"/>
    <w:rsid w:val="00B713D5"/>
    <w:rsid w:val="00B74C27"/>
    <w:rsid w:val="00B83D2B"/>
    <w:rsid w:val="00B851D4"/>
    <w:rsid w:val="00B906A2"/>
    <w:rsid w:val="00B92B77"/>
    <w:rsid w:val="00B96BD2"/>
    <w:rsid w:val="00BA5329"/>
    <w:rsid w:val="00BA5A91"/>
    <w:rsid w:val="00BA6885"/>
    <w:rsid w:val="00BB4B74"/>
    <w:rsid w:val="00BC0F55"/>
    <w:rsid w:val="00BC45D9"/>
    <w:rsid w:val="00BD6136"/>
    <w:rsid w:val="00BE15DF"/>
    <w:rsid w:val="00BE1622"/>
    <w:rsid w:val="00BE7560"/>
    <w:rsid w:val="00BF5D58"/>
    <w:rsid w:val="00C022E6"/>
    <w:rsid w:val="00C0259F"/>
    <w:rsid w:val="00C0281E"/>
    <w:rsid w:val="00C13347"/>
    <w:rsid w:val="00C15658"/>
    <w:rsid w:val="00C16EF0"/>
    <w:rsid w:val="00C21B5B"/>
    <w:rsid w:val="00C22F66"/>
    <w:rsid w:val="00C319BB"/>
    <w:rsid w:val="00C34CCA"/>
    <w:rsid w:val="00C3523A"/>
    <w:rsid w:val="00C35670"/>
    <w:rsid w:val="00C40E86"/>
    <w:rsid w:val="00C431B6"/>
    <w:rsid w:val="00C45D7D"/>
    <w:rsid w:val="00C4632B"/>
    <w:rsid w:val="00C50C8C"/>
    <w:rsid w:val="00C52112"/>
    <w:rsid w:val="00C52C0A"/>
    <w:rsid w:val="00C5322C"/>
    <w:rsid w:val="00C53CC3"/>
    <w:rsid w:val="00C55CD7"/>
    <w:rsid w:val="00C63FD1"/>
    <w:rsid w:val="00C67051"/>
    <w:rsid w:val="00C70547"/>
    <w:rsid w:val="00C71A87"/>
    <w:rsid w:val="00C726F5"/>
    <w:rsid w:val="00C762B9"/>
    <w:rsid w:val="00C777EB"/>
    <w:rsid w:val="00C80E0C"/>
    <w:rsid w:val="00C859C1"/>
    <w:rsid w:val="00C937E9"/>
    <w:rsid w:val="00C94289"/>
    <w:rsid w:val="00C96837"/>
    <w:rsid w:val="00CA49E6"/>
    <w:rsid w:val="00CB0F35"/>
    <w:rsid w:val="00CB6B07"/>
    <w:rsid w:val="00CC4885"/>
    <w:rsid w:val="00CD21B3"/>
    <w:rsid w:val="00CD421E"/>
    <w:rsid w:val="00CE132C"/>
    <w:rsid w:val="00CF3C04"/>
    <w:rsid w:val="00CF58B0"/>
    <w:rsid w:val="00D05206"/>
    <w:rsid w:val="00D12C3C"/>
    <w:rsid w:val="00D166C6"/>
    <w:rsid w:val="00D172C6"/>
    <w:rsid w:val="00D21390"/>
    <w:rsid w:val="00D24523"/>
    <w:rsid w:val="00D24F6D"/>
    <w:rsid w:val="00D301E4"/>
    <w:rsid w:val="00D342C2"/>
    <w:rsid w:val="00D363B4"/>
    <w:rsid w:val="00D410DE"/>
    <w:rsid w:val="00D4426F"/>
    <w:rsid w:val="00D501B1"/>
    <w:rsid w:val="00D529C5"/>
    <w:rsid w:val="00D549D3"/>
    <w:rsid w:val="00D64417"/>
    <w:rsid w:val="00D745CF"/>
    <w:rsid w:val="00D83D02"/>
    <w:rsid w:val="00D83D0C"/>
    <w:rsid w:val="00D94D63"/>
    <w:rsid w:val="00D958C3"/>
    <w:rsid w:val="00DA41E5"/>
    <w:rsid w:val="00DB2CCD"/>
    <w:rsid w:val="00DB314C"/>
    <w:rsid w:val="00DB61D8"/>
    <w:rsid w:val="00DB7B66"/>
    <w:rsid w:val="00DD045A"/>
    <w:rsid w:val="00DD1C07"/>
    <w:rsid w:val="00DD2F5D"/>
    <w:rsid w:val="00DE09DE"/>
    <w:rsid w:val="00DE6A4D"/>
    <w:rsid w:val="00DF3B69"/>
    <w:rsid w:val="00DF3DA4"/>
    <w:rsid w:val="00DF6BF3"/>
    <w:rsid w:val="00E03A06"/>
    <w:rsid w:val="00E121E7"/>
    <w:rsid w:val="00E12F0D"/>
    <w:rsid w:val="00E17358"/>
    <w:rsid w:val="00E214DD"/>
    <w:rsid w:val="00E3139C"/>
    <w:rsid w:val="00E34758"/>
    <w:rsid w:val="00E368ED"/>
    <w:rsid w:val="00E438D5"/>
    <w:rsid w:val="00E46BB5"/>
    <w:rsid w:val="00E51661"/>
    <w:rsid w:val="00E52B58"/>
    <w:rsid w:val="00E52D19"/>
    <w:rsid w:val="00E56B16"/>
    <w:rsid w:val="00E64B48"/>
    <w:rsid w:val="00E65A86"/>
    <w:rsid w:val="00E711A8"/>
    <w:rsid w:val="00E826C0"/>
    <w:rsid w:val="00E84EFE"/>
    <w:rsid w:val="00E854A4"/>
    <w:rsid w:val="00E91176"/>
    <w:rsid w:val="00E951A6"/>
    <w:rsid w:val="00E9689E"/>
    <w:rsid w:val="00EA0279"/>
    <w:rsid w:val="00EA05FD"/>
    <w:rsid w:val="00EB4FFE"/>
    <w:rsid w:val="00EC1159"/>
    <w:rsid w:val="00EC63F5"/>
    <w:rsid w:val="00EC7C4B"/>
    <w:rsid w:val="00ED11F8"/>
    <w:rsid w:val="00ED66AE"/>
    <w:rsid w:val="00ED78BE"/>
    <w:rsid w:val="00EE1F01"/>
    <w:rsid w:val="00EE20CA"/>
    <w:rsid w:val="00EE2835"/>
    <w:rsid w:val="00EF0C8B"/>
    <w:rsid w:val="00F103C6"/>
    <w:rsid w:val="00F205AB"/>
    <w:rsid w:val="00F2183E"/>
    <w:rsid w:val="00F25422"/>
    <w:rsid w:val="00F32B28"/>
    <w:rsid w:val="00F3337C"/>
    <w:rsid w:val="00F438E0"/>
    <w:rsid w:val="00F43C01"/>
    <w:rsid w:val="00F4707D"/>
    <w:rsid w:val="00F52843"/>
    <w:rsid w:val="00F54C47"/>
    <w:rsid w:val="00F62099"/>
    <w:rsid w:val="00F62182"/>
    <w:rsid w:val="00F62A30"/>
    <w:rsid w:val="00F7254D"/>
    <w:rsid w:val="00F769EF"/>
    <w:rsid w:val="00F86715"/>
    <w:rsid w:val="00F87282"/>
    <w:rsid w:val="00F935E9"/>
    <w:rsid w:val="00F9668A"/>
    <w:rsid w:val="00F96FB8"/>
    <w:rsid w:val="00FA437F"/>
    <w:rsid w:val="00FA524D"/>
    <w:rsid w:val="00FA68E8"/>
    <w:rsid w:val="00FB3F32"/>
    <w:rsid w:val="00FB755F"/>
    <w:rsid w:val="00FC08AF"/>
    <w:rsid w:val="00FC0FEB"/>
    <w:rsid w:val="00FC139D"/>
    <w:rsid w:val="00FC1D24"/>
    <w:rsid w:val="00FC2E57"/>
    <w:rsid w:val="00FC6866"/>
    <w:rsid w:val="00FC6BA1"/>
    <w:rsid w:val="00FC79DA"/>
    <w:rsid w:val="00FD4B38"/>
    <w:rsid w:val="00FDE36A"/>
    <w:rsid w:val="00FE537C"/>
    <w:rsid w:val="0103ED94"/>
    <w:rsid w:val="011D8403"/>
    <w:rsid w:val="0133CCF5"/>
    <w:rsid w:val="01449DA0"/>
    <w:rsid w:val="0213C1E8"/>
    <w:rsid w:val="02276781"/>
    <w:rsid w:val="0233BCAA"/>
    <w:rsid w:val="02BF0869"/>
    <w:rsid w:val="02C20D70"/>
    <w:rsid w:val="02E6F5A1"/>
    <w:rsid w:val="0384E8EA"/>
    <w:rsid w:val="03D5B478"/>
    <w:rsid w:val="0427AD11"/>
    <w:rsid w:val="044753F6"/>
    <w:rsid w:val="044DEEFA"/>
    <w:rsid w:val="0455AE3E"/>
    <w:rsid w:val="045B912C"/>
    <w:rsid w:val="0484D3B7"/>
    <w:rsid w:val="04A60CA2"/>
    <w:rsid w:val="04BB3D7D"/>
    <w:rsid w:val="050B7A74"/>
    <w:rsid w:val="053F0EEA"/>
    <w:rsid w:val="0543DDAC"/>
    <w:rsid w:val="0563C507"/>
    <w:rsid w:val="056B1B9A"/>
    <w:rsid w:val="059F9CD8"/>
    <w:rsid w:val="06515485"/>
    <w:rsid w:val="06604742"/>
    <w:rsid w:val="06721A7A"/>
    <w:rsid w:val="06C49640"/>
    <w:rsid w:val="06D0A85B"/>
    <w:rsid w:val="06DA0F74"/>
    <w:rsid w:val="06FCBD1D"/>
    <w:rsid w:val="07053466"/>
    <w:rsid w:val="070DF3A7"/>
    <w:rsid w:val="0746FC7A"/>
    <w:rsid w:val="07779DF6"/>
    <w:rsid w:val="078D2E11"/>
    <w:rsid w:val="07B7234B"/>
    <w:rsid w:val="07DD5B2C"/>
    <w:rsid w:val="07FD0111"/>
    <w:rsid w:val="08119E0A"/>
    <w:rsid w:val="081C0C0D"/>
    <w:rsid w:val="08322449"/>
    <w:rsid w:val="0889483B"/>
    <w:rsid w:val="0908F534"/>
    <w:rsid w:val="092FDBAC"/>
    <w:rsid w:val="0942E626"/>
    <w:rsid w:val="0964CCE4"/>
    <w:rsid w:val="09838BC6"/>
    <w:rsid w:val="09D7E23E"/>
    <w:rsid w:val="09F55611"/>
    <w:rsid w:val="09F56CD8"/>
    <w:rsid w:val="0A1948F3"/>
    <w:rsid w:val="0A4C6EAE"/>
    <w:rsid w:val="0A8ABA5A"/>
    <w:rsid w:val="0A96F3E8"/>
    <w:rsid w:val="0AB7F9D5"/>
    <w:rsid w:val="0ADD49E3"/>
    <w:rsid w:val="0B0BFED7"/>
    <w:rsid w:val="0B19410C"/>
    <w:rsid w:val="0B1A9E17"/>
    <w:rsid w:val="0B66C86E"/>
    <w:rsid w:val="0B764577"/>
    <w:rsid w:val="0B8FDF1D"/>
    <w:rsid w:val="0B9E5C80"/>
    <w:rsid w:val="0BC8C8E0"/>
    <w:rsid w:val="0BCB301C"/>
    <w:rsid w:val="0BFD3B36"/>
    <w:rsid w:val="0C2479CE"/>
    <w:rsid w:val="0C2F0A45"/>
    <w:rsid w:val="0C37D712"/>
    <w:rsid w:val="0C3F41DF"/>
    <w:rsid w:val="0C7F1A07"/>
    <w:rsid w:val="0CC1DEC0"/>
    <w:rsid w:val="0CF4A733"/>
    <w:rsid w:val="0D2DC9BA"/>
    <w:rsid w:val="0D514BD8"/>
    <w:rsid w:val="0D62C97C"/>
    <w:rsid w:val="0D653C4F"/>
    <w:rsid w:val="0D6656AB"/>
    <w:rsid w:val="0D6872AF"/>
    <w:rsid w:val="0D8CDFE7"/>
    <w:rsid w:val="0D8D5A1D"/>
    <w:rsid w:val="0D91A471"/>
    <w:rsid w:val="0DB4CE23"/>
    <w:rsid w:val="0DC393FA"/>
    <w:rsid w:val="0E100975"/>
    <w:rsid w:val="0E18D0B7"/>
    <w:rsid w:val="0E59DC44"/>
    <w:rsid w:val="0E5FB63D"/>
    <w:rsid w:val="0E6F3811"/>
    <w:rsid w:val="0E724721"/>
    <w:rsid w:val="0E725C4B"/>
    <w:rsid w:val="0EA9EE84"/>
    <w:rsid w:val="0EAF1853"/>
    <w:rsid w:val="0ED5CA82"/>
    <w:rsid w:val="0F015A4D"/>
    <w:rsid w:val="0F4873F3"/>
    <w:rsid w:val="0F81F996"/>
    <w:rsid w:val="0F8ED82B"/>
    <w:rsid w:val="1002F698"/>
    <w:rsid w:val="10456858"/>
    <w:rsid w:val="105DC63B"/>
    <w:rsid w:val="108A05A3"/>
    <w:rsid w:val="10A479E7"/>
    <w:rsid w:val="10B9DE05"/>
    <w:rsid w:val="10C42856"/>
    <w:rsid w:val="10C79016"/>
    <w:rsid w:val="10F5847D"/>
    <w:rsid w:val="10FBFE0F"/>
    <w:rsid w:val="110A28A3"/>
    <w:rsid w:val="1143F906"/>
    <w:rsid w:val="11B4BF60"/>
    <w:rsid w:val="11C3D4C0"/>
    <w:rsid w:val="11C548F1"/>
    <w:rsid w:val="11D2A005"/>
    <w:rsid w:val="127551C0"/>
    <w:rsid w:val="12881D2C"/>
    <w:rsid w:val="12909CA5"/>
    <w:rsid w:val="12A2C7A1"/>
    <w:rsid w:val="12BEF1E5"/>
    <w:rsid w:val="1317008B"/>
    <w:rsid w:val="13204696"/>
    <w:rsid w:val="13C14849"/>
    <w:rsid w:val="13C2C6AF"/>
    <w:rsid w:val="140FC606"/>
    <w:rsid w:val="1452E618"/>
    <w:rsid w:val="145ADCB4"/>
    <w:rsid w:val="14645AEA"/>
    <w:rsid w:val="14754501"/>
    <w:rsid w:val="1486629B"/>
    <w:rsid w:val="14A035AB"/>
    <w:rsid w:val="14B26DEC"/>
    <w:rsid w:val="14CC315A"/>
    <w:rsid w:val="14DEDC28"/>
    <w:rsid w:val="14F83012"/>
    <w:rsid w:val="150D58FB"/>
    <w:rsid w:val="15AE2111"/>
    <w:rsid w:val="15D3DAA8"/>
    <w:rsid w:val="15FABD14"/>
    <w:rsid w:val="16001002"/>
    <w:rsid w:val="16474E50"/>
    <w:rsid w:val="1649B308"/>
    <w:rsid w:val="16651476"/>
    <w:rsid w:val="166FCF06"/>
    <w:rsid w:val="167D2BB7"/>
    <w:rsid w:val="16AFF9D5"/>
    <w:rsid w:val="16B68C73"/>
    <w:rsid w:val="16BCAE21"/>
    <w:rsid w:val="16D2254A"/>
    <w:rsid w:val="16D9BAEE"/>
    <w:rsid w:val="170348B8"/>
    <w:rsid w:val="17117CE2"/>
    <w:rsid w:val="1722AB04"/>
    <w:rsid w:val="1723512E"/>
    <w:rsid w:val="1752BD86"/>
    <w:rsid w:val="175F3547"/>
    <w:rsid w:val="17785951"/>
    <w:rsid w:val="178E9BCE"/>
    <w:rsid w:val="17BC1E84"/>
    <w:rsid w:val="17EA3261"/>
    <w:rsid w:val="180A208D"/>
    <w:rsid w:val="18108DB0"/>
    <w:rsid w:val="18926F4E"/>
    <w:rsid w:val="18D4F90C"/>
    <w:rsid w:val="192A26E3"/>
    <w:rsid w:val="1952C5A9"/>
    <w:rsid w:val="19AA5FCC"/>
    <w:rsid w:val="19B3E845"/>
    <w:rsid w:val="19CBAC4D"/>
    <w:rsid w:val="1A4764C0"/>
    <w:rsid w:val="1A67B459"/>
    <w:rsid w:val="1A8829B7"/>
    <w:rsid w:val="1AA261B3"/>
    <w:rsid w:val="1AAD5293"/>
    <w:rsid w:val="1ABF33ED"/>
    <w:rsid w:val="1AC18E55"/>
    <w:rsid w:val="1AC878B8"/>
    <w:rsid w:val="1B0353B4"/>
    <w:rsid w:val="1B0978D4"/>
    <w:rsid w:val="1B22614E"/>
    <w:rsid w:val="1B30B189"/>
    <w:rsid w:val="1B34731B"/>
    <w:rsid w:val="1B49CDDE"/>
    <w:rsid w:val="1B551EE5"/>
    <w:rsid w:val="1C0E9D38"/>
    <w:rsid w:val="1C4201BC"/>
    <w:rsid w:val="1C55B655"/>
    <w:rsid w:val="1C7857DE"/>
    <w:rsid w:val="1C96DA2A"/>
    <w:rsid w:val="1C9E60C7"/>
    <w:rsid w:val="1CE5A0F5"/>
    <w:rsid w:val="1D138A59"/>
    <w:rsid w:val="1D17FA43"/>
    <w:rsid w:val="1D20C043"/>
    <w:rsid w:val="1D2C10EF"/>
    <w:rsid w:val="1D4EB760"/>
    <w:rsid w:val="1D4EE625"/>
    <w:rsid w:val="1D697C2C"/>
    <w:rsid w:val="1D826FFE"/>
    <w:rsid w:val="1DA31639"/>
    <w:rsid w:val="1E0AEEBC"/>
    <w:rsid w:val="1E4546E8"/>
    <w:rsid w:val="1E5D4571"/>
    <w:rsid w:val="1EACF00E"/>
    <w:rsid w:val="1EC6FE32"/>
    <w:rsid w:val="1ECF1086"/>
    <w:rsid w:val="1F2EC9FA"/>
    <w:rsid w:val="1FC4C042"/>
    <w:rsid w:val="2019AD39"/>
    <w:rsid w:val="202B1CEA"/>
    <w:rsid w:val="2037F2B9"/>
    <w:rsid w:val="204B6BB6"/>
    <w:rsid w:val="208C131B"/>
    <w:rsid w:val="20A10F12"/>
    <w:rsid w:val="20A707B1"/>
    <w:rsid w:val="20AF5E02"/>
    <w:rsid w:val="20CCF695"/>
    <w:rsid w:val="20E9D811"/>
    <w:rsid w:val="2104A969"/>
    <w:rsid w:val="210F488D"/>
    <w:rsid w:val="2125DE84"/>
    <w:rsid w:val="21609137"/>
    <w:rsid w:val="216C3CA2"/>
    <w:rsid w:val="21732532"/>
    <w:rsid w:val="2195EE13"/>
    <w:rsid w:val="21C76B8B"/>
    <w:rsid w:val="21E29A25"/>
    <w:rsid w:val="21EC3F52"/>
    <w:rsid w:val="21F325C4"/>
    <w:rsid w:val="2200EB1D"/>
    <w:rsid w:val="220DA553"/>
    <w:rsid w:val="224E3D7D"/>
    <w:rsid w:val="22A34B24"/>
    <w:rsid w:val="22DD77B0"/>
    <w:rsid w:val="22E32EBD"/>
    <w:rsid w:val="22E4600A"/>
    <w:rsid w:val="2302F228"/>
    <w:rsid w:val="230E89C5"/>
    <w:rsid w:val="2313192E"/>
    <w:rsid w:val="2348C713"/>
    <w:rsid w:val="234A0911"/>
    <w:rsid w:val="23689EFF"/>
    <w:rsid w:val="238D79D4"/>
    <w:rsid w:val="243C67F9"/>
    <w:rsid w:val="24400FEF"/>
    <w:rsid w:val="245E4CD0"/>
    <w:rsid w:val="24630D6C"/>
    <w:rsid w:val="2474542C"/>
    <w:rsid w:val="24CCB285"/>
    <w:rsid w:val="2510D5F6"/>
    <w:rsid w:val="25186937"/>
    <w:rsid w:val="2525CCFF"/>
    <w:rsid w:val="252715D2"/>
    <w:rsid w:val="253FAA0E"/>
    <w:rsid w:val="2542035B"/>
    <w:rsid w:val="2547CCA0"/>
    <w:rsid w:val="255BEC9D"/>
    <w:rsid w:val="25CA8646"/>
    <w:rsid w:val="25E842CA"/>
    <w:rsid w:val="25E9FD33"/>
    <w:rsid w:val="26300056"/>
    <w:rsid w:val="2669348C"/>
    <w:rsid w:val="2684009E"/>
    <w:rsid w:val="2695286A"/>
    <w:rsid w:val="2699BBD1"/>
    <w:rsid w:val="26A8D4F6"/>
    <w:rsid w:val="271AE7FD"/>
    <w:rsid w:val="272E73BA"/>
    <w:rsid w:val="27749ED8"/>
    <w:rsid w:val="2781DD6D"/>
    <w:rsid w:val="27C47E3F"/>
    <w:rsid w:val="27D39564"/>
    <w:rsid w:val="281B7EFB"/>
    <w:rsid w:val="285043A1"/>
    <w:rsid w:val="288955FB"/>
    <w:rsid w:val="28B5D807"/>
    <w:rsid w:val="28C5CA05"/>
    <w:rsid w:val="28EC12B4"/>
    <w:rsid w:val="28FD9C3F"/>
    <w:rsid w:val="292B1046"/>
    <w:rsid w:val="2936ECEB"/>
    <w:rsid w:val="29562742"/>
    <w:rsid w:val="295C5A41"/>
    <w:rsid w:val="296588F7"/>
    <w:rsid w:val="29732A10"/>
    <w:rsid w:val="2A033134"/>
    <w:rsid w:val="2A61977A"/>
    <w:rsid w:val="2A655E63"/>
    <w:rsid w:val="2A973F5E"/>
    <w:rsid w:val="2ACBDBFC"/>
    <w:rsid w:val="2AF8B469"/>
    <w:rsid w:val="2B22ECF2"/>
    <w:rsid w:val="2B25F2C9"/>
    <w:rsid w:val="2B33883B"/>
    <w:rsid w:val="2BA4542C"/>
    <w:rsid w:val="2BAA51EB"/>
    <w:rsid w:val="2BD39276"/>
    <w:rsid w:val="2C4790F3"/>
    <w:rsid w:val="2D3F5CE1"/>
    <w:rsid w:val="2D6D0B3B"/>
    <w:rsid w:val="2D9544A0"/>
    <w:rsid w:val="2D9F35A5"/>
    <w:rsid w:val="2DA1D51E"/>
    <w:rsid w:val="2DF1E0D9"/>
    <w:rsid w:val="2DFB1F7A"/>
    <w:rsid w:val="2E04FA5C"/>
    <w:rsid w:val="2E2D6859"/>
    <w:rsid w:val="2E76A94F"/>
    <w:rsid w:val="2EBBC588"/>
    <w:rsid w:val="2ED0B7CE"/>
    <w:rsid w:val="2EF96FF3"/>
    <w:rsid w:val="2F73064A"/>
    <w:rsid w:val="2F821524"/>
    <w:rsid w:val="2F97D7DD"/>
    <w:rsid w:val="2F98EA16"/>
    <w:rsid w:val="2FB6D4EA"/>
    <w:rsid w:val="2FDF1A3B"/>
    <w:rsid w:val="301AF8E9"/>
    <w:rsid w:val="303D4587"/>
    <w:rsid w:val="304CA9DE"/>
    <w:rsid w:val="305D77C0"/>
    <w:rsid w:val="307CAE45"/>
    <w:rsid w:val="308C350D"/>
    <w:rsid w:val="308CB879"/>
    <w:rsid w:val="3092009A"/>
    <w:rsid w:val="30E1EF92"/>
    <w:rsid w:val="313009B4"/>
    <w:rsid w:val="31454D70"/>
    <w:rsid w:val="31588509"/>
    <w:rsid w:val="317736CE"/>
    <w:rsid w:val="31E19956"/>
    <w:rsid w:val="32417611"/>
    <w:rsid w:val="32542D7F"/>
    <w:rsid w:val="328EA40F"/>
    <w:rsid w:val="32AEB904"/>
    <w:rsid w:val="32E0DB17"/>
    <w:rsid w:val="33002DCC"/>
    <w:rsid w:val="337EE13C"/>
    <w:rsid w:val="33D12FE7"/>
    <w:rsid w:val="33E246C0"/>
    <w:rsid w:val="33F80F29"/>
    <w:rsid w:val="343F2AA5"/>
    <w:rsid w:val="346DD4E9"/>
    <w:rsid w:val="34D5A249"/>
    <w:rsid w:val="34D7D7F2"/>
    <w:rsid w:val="353123CE"/>
    <w:rsid w:val="3542BD9B"/>
    <w:rsid w:val="35603D07"/>
    <w:rsid w:val="357DFA77"/>
    <w:rsid w:val="357E67E7"/>
    <w:rsid w:val="35BD44FC"/>
    <w:rsid w:val="35E5920C"/>
    <w:rsid w:val="35FD2A76"/>
    <w:rsid w:val="362C8155"/>
    <w:rsid w:val="36440B10"/>
    <w:rsid w:val="364587BA"/>
    <w:rsid w:val="365337D5"/>
    <w:rsid w:val="365B0110"/>
    <w:rsid w:val="3684D25D"/>
    <w:rsid w:val="369B1F1D"/>
    <w:rsid w:val="36B955BA"/>
    <w:rsid w:val="36EEF5CF"/>
    <w:rsid w:val="37846310"/>
    <w:rsid w:val="37C9D57A"/>
    <w:rsid w:val="37D10D9D"/>
    <w:rsid w:val="37DC7859"/>
    <w:rsid w:val="37FA889A"/>
    <w:rsid w:val="37FF55E8"/>
    <w:rsid w:val="38093864"/>
    <w:rsid w:val="38127FA0"/>
    <w:rsid w:val="386DA884"/>
    <w:rsid w:val="386E36E4"/>
    <w:rsid w:val="38A654B0"/>
    <w:rsid w:val="38BBC0A9"/>
    <w:rsid w:val="38E5B06A"/>
    <w:rsid w:val="38F850F4"/>
    <w:rsid w:val="390136C8"/>
    <w:rsid w:val="39025ABE"/>
    <w:rsid w:val="3916025D"/>
    <w:rsid w:val="393B3C53"/>
    <w:rsid w:val="39732A50"/>
    <w:rsid w:val="3976229D"/>
    <w:rsid w:val="39A3462D"/>
    <w:rsid w:val="39C7244D"/>
    <w:rsid w:val="39CDA40A"/>
    <w:rsid w:val="3A5D2808"/>
    <w:rsid w:val="3A64BF63"/>
    <w:rsid w:val="3A6E5545"/>
    <w:rsid w:val="3A809C4C"/>
    <w:rsid w:val="3A916BC8"/>
    <w:rsid w:val="3AA978C6"/>
    <w:rsid w:val="3AEFB403"/>
    <w:rsid w:val="3B2B6199"/>
    <w:rsid w:val="3B4FEC5A"/>
    <w:rsid w:val="3B80B2CB"/>
    <w:rsid w:val="3BAAF825"/>
    <w:rsid w:val="3BC58EDB"/>
    <w:rsid w:val="3BC89944"/>
    <w:rsid w:val="3BED3957"/>
    <w:rsid w:val="3C5F2C6C"/>
    <w:rsid w:val="3C957BF5"/>
    <w:rsid w:val="3CC8A524"/>
    <w:rsid w:val="3CCFD3EB"/>
    <w:rsid w:val="3CD7169B"/>
    <w:rsid w:val="3CE66CF8"/>
    <w:rsid w:val="3CF9B89C"/>
    <w:rsid w:val="3D03185C"/>
    <w:rsid w:val="3D0F03A5"/>
    <w:rsid w:val="3D69C863"/>
    <w:rsid w:val="3D6EDCBD"/>
    <w:rsid w:val="3D8DCCC4"/>
    <w:rsid w:val="3D9956ED"/>
    <w:rsid w:val="3DA9B1E3"/>
    <w:rsid w:val="3DF78917"/>
    <w:rsid w:val="3E9F2978"/>
    <w:rsid w:val="3EE17DD6"/>
    <w:rsid w:val="3EFACACA"/>
    <w:rsid w:val="3F118E20"/>
    <w:rsid w:val="3F200284"/>
    <w:rsid w:val="3F7CE575"/>
    <w:rsid w:val="3F822E56"/>
    <w:rsid w:val="3FB18752"/>
    <w:rsid w:val="3FC460A8"/>
    <w:rsid w:val="3FD8462F"/>
    <w:rsid w:val="3FE306C2"/>
    <w:rsid w:val="3FF06A12"/>
    <w:rsid w:val="406812EA"/>
    <w:rsid w:val="40EAAE6E"/>
    <w:rsid w:val="411B2F4E"/>
    <w:rsid w:val="413D05D2"/>
    <w:rsid w:val="413FBC0E"/>
    <w:rsid w:val="41A4246A"/>
    <w:rsid w:val="41B57294"/>
    <w:rsid w:val="41DD48E1"/>
    <w:rsid w:val="41F7DBD3"/>
    <w:rsid w:val="41FA9087"/>
    <w:rsid w:val="4237CBE1"/>
    <w:rsid w:val="4243FE70"/>
    <w:rsid w:val="42564F44"/>
    <w:rsid w:val="426495F7"/>
    <w:rsid w:val="4347D8F9"/>
    <w:rsid w:val="43589226"/>
    <w:rsid w:val="435A03F5"/>
    <w:rsid w:val="437E5BE4"/>
    <w:rsid w:val="4391DFA3"/>
    <w:rsid w:val="43A44F82"/>
    <w:rsid w:val="43AD81DA"/>
    <w:rsid w:val="43B0607C"/>
    <w:rsid w:val="43D7438F"/>
    <w:rsid w:val="43F95B35"/>
    <w:rsid w:val="441D2463"/>
    <w:rsid w:val="44226748"/>
    <w:rsid w:val="444C7215"/>
    <w:rsid w:val="4461C61A"/>
    <w:rsid w:val="4479CB39"/>
    <w:rsid w:val="44D51F59"/>
    <w:rsid w:val="44E887EC"/>
    <w:rsid w:val="4531D2B9"/>
    <w:rsid w:val="454088DE"/>
    <w:rsid w:val="454D082A"/>
    <w:rsid w:val="455D24E6"/>
    <w:rsid w:val="4563A57B"/>
    <w:rsid w:val="457CD9FC"/>
    <w:rsid w:val="458A511F"/>
    <w:rsid w:val="4591199C"/>
    <w:rsid w:val="45A6CFB3"/>
    <w:rsid w:val="466904DC"/>
    <w:rsid w:val="46A31467"/>
    <w:rsid w:val="46AAFAE2"/>
    <w:rsid w:val="46C48137"/>
    <w:rsid w:val="46CBA66E"/>
    <w:rsid w:val="46D766E5"/>
    <w:rsid w:val="47408166"/>
    <w:rsid w:val="475C8A22"/>
    <w:rsid w:val="4784BCD1"/>
    <w:rsid w:val="47F1DF54"/>
    <w:rsid w:val="4855A2E0"/>
    <w:rsid w:val="48567CA5"/>
    <w:rsid w:val="4863718E"/>
    <w:rsid w:val="486F5A7C"/>
    <w:rsid w:val="487CD81A"/>
    <w:rsid w:val="48AC1CA9"/>
    <w:rsid w:val="48EADA33"/>
    <w:rsid w:val="48F44DF1"/>
    <w:rsid w:val="496B5B00"/>
    <w:rsid w:val="49F5C320"/>
    <w:rsid w:val="4A487353"/>
    <w:rsid w:val="4A4C028A"/>
    <w:rsid w:val="4A5375C3"/>
    <w:rsid w:val="4A5A8F79"/>
    <w:rsid w:val="4A78D9F5"/>
    <w:rsid w:val="4A78FE55"/>
    <w:rsid w:val="4A816B16"/>
    <w:rsid w:val="4AB0B132"/>
    <w:rsid w:val="4ADBB090"/>
    <w:rsid w:val="4AF1EFE5"/>
    <w:rsid w:val="4AF4292F"/>
    <w:rsid w:val="4AF54A32"/>
    <w:rsid w:val="4B2C9131"/>
    <w:rsid w:val="4B34474F"/>
    <w:rsid w:val="4B5D8625"/>
    <w:rsid w:val="4B616AA9"/>
    <w:rsid w:val="4BEEB688"/>
    <w:rsid w:val="4C2507FB"/>
    <w:rsid w:val="4C292733"/>
    <w:rsid w:val="4C6AB19A"/>
    <w:rsid w:val="4CAF112D"/>
    <w:rsid w:val="4CB278FC"/>
    <w:rsid w:val="4CE9F5BF"/>
    <w:rsid w:val="4D202E02"/>
    <w:rsid w:val="4D282D64"/>
    <w:rsid w:val="4D3FECB4"/>
    <w:rsid w:val="4D5AA271"/>
    <w:rsid w:val="4DBB56B6"/>
    <w:rsid w:val="4DC9AD84"/>
    <w:rsid w:val="4DCD74D7"/>
    <w:rsid w:val="4DEF0FE1"/>
    <w:rsid w:val="4E00A906"/>
    <w:rsid w:val="4E600C2A"/>
    <w:rsid w:val="4E6639C6"/>
    <w:rsid w:val="4E7AE249"/>
    <w:rsid w:val="4E7E5486"/>
    <w:rsid w:val="4E9C19C3"/>
    <w:rsid w:val="4EA063D2"/>
    <w:rsid w:val="4F324CDE"/>
    <w:rsid w:val="4F458AF2"/>
    <w:rsid w:val="4F567360"/>
    <w:rsid w:val="4F5CCC13"/>
    <w:rsid w:val="4F768E7B"/>
    <w:rsid w:val="4F9B2785"/>
    <w:rsid w:val="505F4048"/>
    <w:rsid w:val="507450B8"/>
    <w:rsid w:val="507DB5D2"/>
    <w:rsid w:val="51373BE7"/>
    <w:rsid w:val="513858FB"/>
    <w:rsid w:val="513D16AC"/>
    <w:rsid w:val="516019DC"/>
    <w:rsid w:val="517D9AB3"/>
    <w:rsid w:val="517DF94B"/>
    <w:rsid w:val="519265B6"/>
    <w:rsid w:val="5197F86C"/>
    <w:rsid w:val="519A4CDC"/>
    <w:rsid w:val="51B6A989"/>
    <w:rsid w:val="51C60A00"/>
    <w:rsid w:val="51C85D1F"/>
    <w:rsid w:val="51F4F6C3"/>
    <w:rsid w:val="520F329C"/>
    <w:rsid w:val="527025FB"/>
    <w:rsid w:val="527EA129"/>
    <w:rsid w:val="53094BA2"/>
    <w:rsid w:val="531A5D53"/>
    <w:rsid w:val="535565D5"/>
    <w:rsid w:val="53575BB4"/>
    <w:rsid w:val="53B6403A"/>
    <w:rsid w:val="53F706E6"/>
    <w:rsid w:val="54337730"/>
    <w:rsid w:val="545168A6"/>
    <w:rsid w:val="546EE118"/>
    <w:rsid w:val="549E49FD"/>
    <w:rsid w:val="54A04F47"/>
    <w:rsid w:val="54C3B39B"/>
    <w:rsid w:val="54E84FE3"/>
    <w:rsid w:val="54F23EE2"/>
    <w:rsid w:val="54FE8819"/>
    <w:rsid w:val="5526FA76"/>
    <w:rsid w:val="5565E216"/>
    <w:rsid w:val="55882B7A"/>
    <w:rsid w:val="558961E9"/>
    <w:rsid w:val="55D940D2"/>
    <w:rsid w:val="56725073"/>
    <w:rsid w:val="571C9E4B"/>
    <w:rsid w:val="57370808"/>
    <w:rsid w:val="57580DF2"/>
    <w:rsid w:val="57C2D0A9"/>
    <w:rsid w:val="57F8D885"/>
    <w:rsid w:val="58192C08"/>
    <w:rsid w:val="581D8F0A"/>
    <w:rsid w:val="58AA6B5A"/>
    <w:rsid w:val="58E30B5B"/>
    <w:rsid w:val="58F5EECE"/>
    <w:rsid w:val="5901FDFD"/>
    <w:rsid w:val="59210BFD"/>
    <w:rsid w:val="593FC38D"/>
    <w:rsid w:val="594AC5B2"/>
    <w:rsid w:val="598A3EA6"/>
    <w:rsid w:val="599FF657"/>
    <w:rsid w:val="59D64F54"/>
    <w:rsid w:val="59D65845"/>
    <w:rsid w:val="59D944D6"/>
    <w:rsid w:val="5A0A0E9B"/>
    <w:rsid w:val="5A1B4F9E"/>
    <w:rsid w:val="5A2E0C81"/>
    <w:rsid w:val="5A3F9937"/>
    <w:rsid w:val="5A44D0E4"/>
    <w:rsid w:val="5A59BCF4"/>
    <w:rsid w:val="5A66CDF1"/>
    <w:rsid w:val="5A808017"/>
    <w:rsid w:val="5A914E22"/>
    <w:rsid w:val="5B17B2E3"/>
    <w:rsid w:val="5B88B326"/>
    <w:rsid w:val="5BBD9538"/>
    <w:rsid w:val="5BC89FFD"/>
    <w:rsid w:val="5BCBED90"/>
    <w:rsid w:val="5BE602D2"/>
    <w:rsid w:val="5BEC504D"/>
    <w:rsid w:val="5C761A36"/>
    <w:rsid w:val="5C7F7011"/>
    <w:rsid w:val="5CA4AF78"/>
    <w:rsid w:val="5CA838DD"/>
    <w:rsid w:val="5CAFD63F"/>
    <w:rsid w:val="5CBA1F51"/>
    <w:rsid w:val="5CC86454"/>
    <w:rsid w:val="5D02DC58"/>
    <w:rsid w:val="5D0729FC"/>
    <w:rsid w:val="5D0974B4"/>
    <w:rsid w:val="5DABDE1E"/>
    <w:rsid w:val="5DC5D6DF"/>
    <w:rsid w:val="5DE905A9"/>
    <w:rsid w:val="5ECFD271"/>
    <w:rsid w:val="5ED03D77"/>
    <w:rsid w:val="5F392A25"/>
    <w:rsid w:val="5F42362D"/>
    <w:rsid w:val="5F5BE507"/>
    <w:rsid w:val="5F67E3E0"/>
    <w:rsid w:val="5FCBEA9A"/>
    <w:rsid w:val="5FF96C14"/>
    <w:rsid w:val="6007A811"/>
    <w:rsid w:val="6011F0ED"/>
    <w:rsid w:val="6020800C"/>
    <w:rsid w:val="60334C68"/>
    <w:rsid w:val="6084C253"/>
    <w:rsid w:val="60CF063F"/>
    <w:rsid w:val="60DB6F38"/>
    <w:rsid w:val="60EA4320"/>
    <w:rsid w:val="618C2172"/>
    <w:rsid w:val="618D3FD2"/>
    <w:rsid w:val="61937DB1"/>
    <w:rsid w:val="61A6B046"/>
    <w:rsid w:val="61A710CD"/>
    <w:rsid w:val="62117234"/>
    <w:rsid w:val="621944BA"/>
    <w:rsid w:val="62572BC1"/>
    <w:rsid w:val="625DBD3A"/>
    <w:rsid w:val="6297A9E5"/>
    <w:rsid w:val="62BDCAFF"/>
    <w:rsid w:val="62FB7E65"/>
    <w:rsid w:val="63138FAE"/>
    <w:rsid w:val="6374BDF6"/>
    <w:rsid w:val="63D96676"/>
    <w:rsid w:val="63E7A365"/>
    <w:rsid w:val="6408B32E"/>
    <w:rsid w:val="6409BD8E"/>
    <w:rsid w:val="640D55F9"/>
    <w:rsid w:val="641272F7"/>
    <w:rsid w:val="641BE545"/>
    <w:rsid w:val="6432346D"/>
    <w:rsid w:val="645B2834"/>
    <w:rsid w:val="645E7C83"/>
    <w:rsid w:val="648CF712"/>
    <w:rsid w:val="649149E4"/>
    <w:rsid w:val="64AC630C"/>
    <w:rsid w:val="64C08920"/>
    <w:rsid w:val="64CD364B"/>
    <w:rsid w:val="64F556F3"/>
    <w:rsid w:val="6527F2BB"/>
    <w:rsid w:val="65842E82"/>
    <w:rsid w:val="659A49FE"/>
    <w:rsid w:val="659F5554"/>
    <w:rsid w:val="65B15F8C"/>
    <w:rsid w:val="65B96788"/>
    <w:rsid w:val="65D5DB51"/>
    <w:rsid w:val="65DED8C4"/>
    <w:rsid w:val="65EDB2CB"/>
    <w:rsid w:val="660FFBB7"/>
    <w:rsid w:val="66105980"/>
    <w:rsid w:val="66444651"/>
    <w:rsid w:val="666C6D93"/>
    <w:rsid w:val="66767100"/>
    <w:rsid w:val="669C5A86"/>
    <w:rsid w:val="66A1C489"/>
    <w:rsid w:val="66B7E753"/>
    <w:rsid w:val="66D466BA"/>
    <w:rsid w:val="670E2080"/>
    <w:rsid w:val="6738E816"/>
    <w:rsid w:val="673C7383"/>
    <w:rsid w:val="67459942"/>
    <w:rsid w:val="674A758A"/>
    <w:rsid w:val="6778E4A7"/>
    <w:rsid w:val="67797B63"/>
    <w:rsid w:val="67AFBB92"/>
    <w:rsid w:val="67BD0551"/>
    <w:rsid w:val="67BD9483"/>
    <w:rsid w:val="67BF922D"/>
    <w:rsid w:val="67C44307"/>
    <w:rsid w:val="67D91E7A"/>
    <w:rsid w:val="67E2E76E"/>
    <w:rsid w:val="6841689D"/>
    <w:rsid w:val="684DBB1B"/>
    <w:rsid w:val="68692828"/>
    <w:rsid w:val="68830B54"/>
    <w:rsid w:val="6899DC66"/>
    <w:rsid w:val="689DB09F"/>
    <w:rsid w:val="68AE8E81"/>
    <w:rsid w:val="68C9CF0C"/>
    <w:rsid w:val="690B1926"/>
    <w:rsid w:val="69226D59"/>
    <w:rsid w:val="6997E177"/>
    <w:rsid w:val="69D2CC33"/>
    <w:rsid w:val="69EB83CC"/>
    <w:rsid w:val="69F05390"/>
    <w:rsid w:val="69F63A98"/>
    <w:rsid w:val="6A37D46E"/>
    <w:rsid w:val="6A3DB921"/>
    <w:rsid w:val="6A9D37A2"/>
    <w:rsid w:val="6AC3E043"/>
    <w:rsid w:val="6AD5F74C"/>
    <w:rsid w:val="6AD812F3"/>
    <w:rsid w:val="6AF0145D"/>
    <w:rsid w:val="6B07E307"/>
    <w:rsid w:val="6B088F1B"/>
    <w:rsid w:val="6B3359E3"/>
    <w:rsid w:val="6B3D6351"/>
    <w:rsid w:val="6B3E846F"/>
    <w:rsid w:val="6B3F8A1A"/>
    <w:rsid w:val="6B732209"/>
    <w:rsid w:val="6BB50D69"/>
    <w:rsid w:val="6BE23B39"/>
    <w:rsid w:val="6C22709C"/>
    <w:rsid w:val="6C2444CC"/>
    <w:rsid w:val="6C31082A"/>
    <w:rsid w:val="6C42B1E3"/>
    <w:rsid w:val="6C441A1A"/>
    <w:rsid w:val="6C672211"/>
    <w:rsid w:val="6C695842"/>
    <w:rsid w:val="6C719990"/>
    <w:rsid w:val="6C753060"/>
    <w:rsid w:val="6C870F18"/>
    <w:rsid w:val="6C8D390B"/>
    <w:rsid w:val="6C9B8882"/>
    <w:rsid w:val="6CA6EE57"/>
    <w:rsid w:val="6CBE6DBE"/>
    <w:rsid w:val="6D0EDB88"/>
    <w:rsid w:val="6D2A19CB"/>
    <w:rsid w:val="6D3BF0EF"/>
    <w:rsid w:val="6D4AB5B6"/>
    <w:rsid w:val="6D763D06"/>
    <w:rsid w:val="6D943F7B"/>
    <w:rsid w:val="6D9AD195"/>
    <w:rsid w:val="6DB974AE"/>
    <w:rsid w:val="6DF08389"/>
    <w:rsid w:val="6E09D810"/>
    <w:rsid w:val="6E0B060E"/>
    <w:rsid w:val="6E174F85"/>
    <w:rsid w:val="6E369A90"/>
    <w:rsid w:val="6E8A8870"/>
    <w:rsid w:val="6EBC2D53"/>
    <w:rsid w:val="6ED3D4BF"/>
    <w:rsid w:val="6EF7F23D"/>
    <w:rsid w:val="6F224109"/>
    <w:rsid w:val="6F2B08D9"/>
    <w:rsid w:val="6F53DEB6"/>
    <w:rsid w:val="6F64DF6C"/>
    <w:rsid w:val="6F7F9F82"/>
    <w:rsid w:val="6F911846"/>
    <w:rsid w:val="6FB9BB69"/>
    <w:rsid w:val="7035D811"/>
    <w:rsid w:val="704F77C0"/>
    <w:rsid w:val="7066B7AF"/>
    <w:rsid w:val="706DFA5C"/>
    <w:rsid w:val="70BA9D02"/>
    <w:rsid w:val="70C335E6"/>
    <w:rsid w:val="70C508E8"/>
    <w:rsid w:val="70E08DBB"/>
    <w:rsid w:val="70EA879B"/>
    <w:rsid w:val="70FFFD05"/>
    <w:rsid w:val="710AC278"/>
    <w:rsid w:val="714C71CB"/>
    <w:rsid w:val="714F5F48"/>
    <w:rsid w:val="718EB2F2"/>
    <w:rsid w:val="71990B6C"/>
    <w:rsid w:val="71A14402"/>
    <w:rsid w:val="71C8C4D6"/>
    <w:rsid w:val="7203337E"/>
    <w:rsid w:val="72096246"/>
    <w:rsid w:val="722555E6"/>
    <w:rsid w:val="72575A27"/>
    <w:rsid w:val="7258E915"/>
    <w:rsid w:val="72763D9B"/>
    <w:rsid w:val="7285FD17"/>
    <w:rsid w:val="72D49B02"/>
    <w:rsid w:val="732160BC"/>
    <w:rsid w:val="73446F9B"/>
    <w:rsid w:val="73514DBE"/>
    <w:rsid w:val="735AD923"/>
    <w:rsid w:val="73BAACD8"/>
    <w:rsid w:val="74169D99"/>
    <w:rsid w:val="74232E73"/>
    <w:rsid w:val="7424915E"/>
    <w:rsid w:val="7426D51D"/>
    <w:rsid w:val="742B6576"/>
    <w:rsid w:val="74312F7A"/>
    <w:rsid w:val="7442E77E"/>
    <w:rsid w:val="7467DA17"/>
    <w:rsid w:val="7497885B"/>
    <w:rsid w:val="74D2DD7F"/>
    <w:rsid w:val="751778DB"/>
    <w:rsid w:val="75200B8F"/>
    <w:rsid w:val="7537FF11"/>
    <w:rsid w:val="757D2633"/>
    <w:rsid w:val="7594E5A5"/>
    <w:rsid w:val="759FABA1"/>
    <w:rsid w:val="75C44689"/>
    <w:rsid w:val="75C88454"/>
    <w:rsid w:val="75E35DF7"/>
    <w:rsid w:val="75EFCF22"/>
    <w:rsid w:val="75F3FB48"/>
    <w:rsid w:val="76104323"/>
    <w:rsid w:val="763E213E"/>
    <w:rsid w:val="764780A9"/>
    <w:rsid w:val="76483B4D"/>
    <w:rsid w:val="7670B14C"/>
    <w:rsid w:val="76B2A667"/>
    <w:rsid w:val="76D8FC7E"/>
    <w:rsid w:val="76E51A14"/>
    <w:rsid w:val="76F9D325"/>
    <w:rsid w:val="76FE9CF8"/>
    <w:rsid w:val="7725ED77"/>
    <w:rsid w:val="772E3D53"/>
    <w:rsid w:val="77579BE7"/>
    <w:rsid w:val="776B40B8"/>
    <w:rsid w:val="77D1FCEE"/>
    <w:rsid w:val="78500DC8"/>
    <w:rsid w:val="785D1E7D"/>
    <w:rsid w:val="78852AA1"/>
    <w:rsid w:val="78AB8807"/>
    <w:rsid w:val="78D286A5"/>
    <w:rsid w:val="78FB7278"/>
    <w:rsid w:val="790B450F"/>
    <w:rsid w:val="790DE8B8"/>
    <w:rsid w:val="792550EC"/>
    <w:rsid w:val="792C8817"/>
    <w:rsid w:val="79A9EF02"/>
    <w:rsid w:val="79BD62D2"/>
    <w:rsid w:val="79FEA7FB"/>
    <w:rsid w:val="7A04BD5E"/>
    <w:rsid w:val="7A0F215D"/>
    <w:rsid w:val="7A162044"/>
    <w:rsid w:val="7A1BF4E5"/>
    <w:rsid w:val="7A416D8E"/>
    <w:rsid w:val="7A52CBF7"/>
    <w:rsid w:val="7A683861"/>
    <w:rsid w:val="7AA3E381"/>
    <w:rsid w:val="7AB14CB7"/>
    <w:rsid w:val="7ABA46CC"/>
    <w:rsid w:val="7ABEFD6A"/>
    <w:rsid w:val="7AC8CFC9"/>
    <w:rsid w:val="7AD70593"/>
    <w:rsid w:val="7AF90474"/>
    <w:rsid w:val="7B6BCEDA"/>
    <w:rsid w:val="7BC6D126"/>
    <w:rsid w:val="7BE2A2AD"/>
    <w:rsid w:val="7C0B3E87"/>
    <w:rsid w:val="7C33166C"/>
    <w:rsid w:val="7CABC4D3"/>
    <w:rsid w:val="7CACBAB5"/>
    <w:rsid w:val="7CC53A99"/>
    <w:rsid w:val="7CE6AABA"/>
    <w:rsid w:val="7D0D488A"/>
    <w:rsid w:val="7D8CFB7E"/>
    <w:rsid w:val="7DAD1EB6"/>
    <w:rsid w:val="7DC480CF"/>
    <w:rsid w:val="7DE3AAA5"/>
    <w:rsid w:val="7DEA33AB"/>
    <w:rsid w:val="7E30EE00"/>
    <w:rsid w:val="7E51D094"/>
    <w:rsid w:val="7E951CF3"/>
    <w:rsid w:val="7E9B2627"/>
    <w:rsid w:val="7F013281"/>
    <w:rsid w:val="7F067E61"/>
    <w:rsid w:val="7F0B20C4"/>
    <w:rsid w:val="7F812BF8"/>
    <w:rsid w:val="7F8265BC"/>
    <w:rsid w:val="7FC720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38506"/>
  <w15:docId w15:val="{A1FA1CA1-1203-453A-AA48-BEB0D985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val="fr-FR" w:eastAsia="fr-FR" w:bidi="fr-FR"/>
    </w:rPr>
  </w:style>
  <w:style w:type="paragraph" w:styleId="Titre1">
    <w:name w:val="heading 1"/>
    <w:basedOn w:val="Normal"/>
    <w:uiPriority w:val="9"/>
    <w:qFormat/>
    <w:pPr>
      <w:spacing w:before="19"/>
      <w:ind w:left="508" w:hanging="397"/>
      <w:outlineLvl w:val="0"/>
    </w:pPr>
    <w:rPr>
      <w:sz w:val="24"/>
      <w:szCs w:val="24"/>
    </w:rPr>
  </w:style>
  <w:style w:type="paragraph" w:styleId="Titre2">
    <w:name w:val="heading 2"/>
    <w:basedOn w:val="Normal"/>
    <w:uiPriority w:val="9"/>
    <w:unhideWhenUsed/>
    <w:qFormat/>
    <w:pPr>
      <w:spacing w:before="72"/>
      <w:ind w:left="112"/>
      <w:outlineLvl w:val="1"/>
    </w:pPr>
    <w:rPr>
      <w:b/>
      <w:bCs/>
      <w:sz w:val="23"/>
      <w:szCs w:val="23"/>
    </w:rPr>
  </w:style>
  <w:style w:type="paragraph" w:styleId="Titre4">
    <w:name w:val="heading 4"/>
    <w:basedOn w:val="Normal"/>
    <w:next w:val="Normal"/>
    <w:link w:val="Titre4Car"/>
    <w:uiPriority w:val="9"/>
    <w:semiHidden/>
    <w:unhideWhenUsed/>
    <w:qFormat/>
    <w:rsid w:val="00D94D63"/>
    <w:pPr>
      <w:keepNext/>
      <w:keepLines/>
      <w:spacing w:before="40"/>
      <w:outlineLvl w:val="3"/>
    </w:pPr>
    <w:rPr>
      <w:rFonts w:asciiTheme="majorHAnsi" w:hAnsiTheme="majorHAnsi" w:eastAsiaTheme="majorEastAsia" w:cstheme="majorBidi"/>
      <w:i/>
      <w:iCs/>
      <w:color w:val="365F91"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508" w:hanging="397"/>
    </w:pPr>
    <w:rPr>
      <w:sz w:val="23"/>
      <w:szCs w:val="23"/>
    </w:rPr>
  </w:style>
  <w:style w:type="paragraph" w:styleId="Paragraphedeliste">
    <w:name w:val="List Paragraph"/>
    <w:aliases w:val="List Paragraph (numbered (a)),Style 3,Bullets,Paragraphe de liste1,Numbered paragraph,List Paragraph1,References,Lapis Bulleted List,Tableau Adere,List Paragraph-ExecSummary,FIDA liste,ADB paragraph numbering,Paragraphe de liste PBLH"/>
    <w:basedOn w:val="Normal"/>
    <w:link w:val="ParagraphedelisteCar"/>
    <w:uiPriority w:val="34"/>
    <w:qFormat/>
    <w:pPr>
      <w:ind w:left="508" w:hanging="397"/>
    </w:pPr>
  </w:style>
  <w:style w:type="paragraph" w:styleId="TableParagraph" w:customStyle="1">
    <w:name w:val="Table Paragraph"/>
    <w:basedOn w:val="Normal"/>
    <w:uiPriority w:val="1"/>
    <w:qFormat/>
  </w:style>
  <w:style w:type="character" w:styleId="Lienhypertexte">
    <w:name w:val="Hyperlink"/>
    <w:basedOn w:val="Policepardfaut"/>
    <w:uiPriority w:val="99"/>
    <w:unhideWhenUsed/>
    <w:rsid w:val="00437D96"/>
    <w:rPr>
      <w:color w:val="0000FF" w:themeColor="hyperlink"/>
      <w:u w:val="single"/>
    </w:rPr>
  </w:style>
  <w:style w:type="character" w:styleId="Mentionnonrsolue1" w:customStyle="1">
    <w:name w:val="Mention non résolue1"/>
    <w:basedOn w:val="Policepardfaut"/>
    <w:uiPriority w:val="99"/>
    <w:semiHidden/>
    <w:unhideWhenUsed/>
    <w:rsid w:val="00437D96"/>
    <w:rPr>
      <w:color w:val="605E5C"/>
      <w:shd w:val="clear" w:color="auto" w:fill="E1DFDD"/>
    </w:rPr>
  </w:style>
  <w:style w:type="paragraph" w:styleId="Textedebulles">
    <w:name w:val="Balloon Text"/>
    <w:basedOn w:val="Normal"/>
    <w:link w:val="TextedebullesCar"/>
    <w:uiPriority w:val="99"/>
    <w:semiHidden/>
    <w:unhideWhenUsed/>
    <w:rsid w:val="00A708B2"/>
    <w:rPr>
      <w:rFonts w:ascii="Segoe UI" w:hAnsi="Segoe UI" w:cs="Segoe UI"/>
      <w:sz w:val="18"/>
      <w:szCs w:val="18"/>
    </w:rPr>
  </w:style>
  <w:style w:type="character" w:styleId="TextedebullesCar" w:customStyle="1">
    <w:name w:val="Texte de bulles Car"/>
    <w:basedOn w:val="Policepardfaut"/>
    <w:link w:val="Textedebulles"/>
    <w:uiPriority w:val="99"/>
    <w:semiHidden/>
    <w:rsid w:val="00A708B2"/>
    <w:rPr>
      <w:rFonts w:ascii="Segoe UI" w:hAnsi="Segoe UI" w:eastAsia="Times New Roman" w:cs="Segoe UI"/>
      <w:sz w:val="18"/>
      <w:szCs w:val="18"/>
      <w:lang w:val="fr-FR" w:eastAsia="fr-FR" w:bidi="fr-FR"/>
    </w:rPr>
  </w:style>
  <w:style w:type="character" w:styleId="Marquedecommentaire">
    <w:name w:val="annotation reference"/>
    <w:basedOn w:val="Policepardfaut"/>
    <w:uiPriority w:val="99"/>
    <w:semiHidden/>
    <w:unhideWhenUsed/>
    <w:rsid w:val="00C40E86"/>
    <w:rPr>
      <w:sz w:val="16"/>
      <w:szCs w:val="16"/>
    </w:rPr>
  </w:style>
  <w:style w:type="paragraph" w:styleId="Commentaire">
    <w:name w:val="annotation text"/>
    <w:basedOn w:val="Normal"/>
    <w:link w:val="CommentaireCar"/>
    <w:uiPriority w:val="99"/>
    <w:semiHidden/>
    <w:unhideWhenUsed/>
    <w:rsid w:val="00C40E86"/>
    <w:rPr>
      <w:sz w:val="20"/>
      <w:szCs w:val="20"/>
    </w:rPr>
  </w:style>
  <w:style w:type="character" w:styleId="CommentaireCar" w:customStyle="1">
    <w:name w:val="Commentaire Car"/>
    <w:basedOn w:val="Policepardfaut"/>
    <w:link w:val="Commentaire"/>
    <w:uiPriority w:val="99"/>
    <w:semiHidden/>
    <w:rsid w:val="00C40E86"/>
    <w:rPr>
      <w:rFonts w:ascii="Times New Roman" w:hAnsi="Times New Roman" w:eastAsia="Times New Roman" w:cs="Times New Roman"/>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C40E86"/>
    <w:rPr>
      <w:b/>
      <w:bCs/>
    </w:rPr>
  </w:style>
  <w:style w:type="character" w:styleId="ObjetducommentaireCar" w:customStyle="1">
    <w:name w:val="Objet du commentaire Car"/>
    <w:basedOn w:val="CommentaireCar"/>
    <w:link w:val="Objetducommentaire"/>
    <w:uiPriority w:val="99"/>
    <w:semiHidden/>
    <w:rsid w:val="00C40E86"/>
    <w:rPr>
      <w:rFonts w:ascii="Times New Roman" w:hAnsi="Times New Roman" w:eastAsia="Times New Roman" w:cs="Times New Roman"/>
      <w:b/>
      <w:bCs/>
      <w:sz w:val="20"/>
      <w:szCs w:val="20"/>
      <w:lang w:val="fr-FR" w:eastAsia="fr-FR" w:bidi="fr-FR"/>
    </w:rPr>
  </w:style>
  <w:style w:type="paragraph" w:styleId="Rvision">
    <w:name w:val="Revision"/>
    <w:hidden/>
    <w:uiPriority w:val="99"/>
    <w:semiHidden/>
    <w:rsid w:val="002E39F0"/>
    <w:pPr>
      <w:widowControl/>
      <w:autoSpaceDE/>
      <w:autoSpaceDN/>
    </w:pPr>
    <w:rPr>
      <w:rFonts w:ascii="Times New Roman" w:hAnsi="Times New Roman" w:eastAsia="Times New Roman" w:cs="Times New Roman"/>
      <w:lang w:val="fr-FR" w:eastAsia="fr-FR" w:bidi="fr-FR"/>
    </w:rPr>
  </w:style>
  <w:style w:type="character" w:styleId="Mentionnonrsolue2" w:customStyle="1">
    <w:name w:val="Mention non résolue2"/>
    <w:basedOn w:val="Policepardfaut"/>
    <w:uiPriority w:val="99"/>
    <w:semiHidden/>
    <w:unhideWhenUsed/>
    <w:rsid w:val="00FB3F32"/>
    <w:rPr>
      <w:color w:val="605E5C"/>
      <w:shd w:val="clear" w:color="auto" w:fill="E1DFDD"/>
    </w:rPr>
  </w:style>
  <w:style w:type="paragraph" w:styleId="Pucepourtitre" w:customStyle="1">
    <w:name w:val="Puce pour titre"/>
    <w:basedOn w:val="Normal"/>
    <w:next w:val="Normal"/>
    <w:rsid w:val="001234D1"/>
    <w:pPr>
      <w:keepNext/>
      <w:widowControl/>
      <w:tabs>
        <w:tab w:val="num" w:pos="360"/>
      </w:tabs>
      <w:suppressAutoHyphens/>
      <w:autoSpaceDE/>
      <w:autoSpaceDN/>
      <w:spacing w:before="180"/>
      <w:ind w:left="340" w:hanging="340"/>
      <w:outlineLvl w:val="4"/>
    </w:pPr>
    <w:rPr>
      <w:b/>
      <w:sz w:val="23"/>
      <w:szCs w:val="20"/>
      <w:lang w:bidi="ar-SA"/>
    </w:rPr>
  </w:style>
  <w:style w:type="character" w:styleId="ParagraphedelisteCar" w:customStyle="1">
    <w:name w:val="Paragraphe de liste Car"/>
    <w:aliases w:val="List Paragraph (numbered (a)) Car,Style 3 Car,Bullets Car,Paragraphe de liste1 Car,Numbered paragraph Car,List Paragraph1 Car,References Car,Lapis Bulleted List Car,Tableau Adere Car,List Paragraph-ExecSummary Car,FIDA liste Car"/>
    <w:link w:val="Paragraphedeliste"/>
    <w:uiPriority w:val="34"/>
    <w:qFormat/>
    <w:locked/>
    <w:rsid w:val="001234D1"/>
    <w:rPr>
      <w:rFonts w:ascii="Times New Roman" w:hAnsi="Times New Roman" w:eastAsia="Times New Roman" w:cs="Times New Roman"/>
      <w:lang w:val="fr-FR" w:eastAsia="fr-FR" w:bidi="fr-FR"/>
    </w:rPr>
  </w:style>
  <w:style w:type="paragraph" w:styleId="Pucepournumration" w:customStyle="1">
    <w:name w:val="Puce pour énumération"/>
    <w:basedOn w:val="Normal"/>
    <w:link w:val="PucepournumrationCar"/>
    <w:rsid w:val="004076A1"/>
    <w:pPr>
      <w:widowControl/>
      <w:numPr>
        <w:numId w:val="15"/>
      </w:numPr>
      <w:autoSpaceDE/>
      <w:autoSpaceDN/>
      <w:spacing w:before="60"/>
      <w:jc w:val="both"/>
    </w:pPr>
    <w:rPr>
      <w:sz w:val="23"/>
      <w:szCs w:val="20"/>
      <w:lang w:bidi="ar-SA"/>
    </w:rPr>
  </w:style>
  <w:style w:type="character" w:styleId="PucepournumrationCar" w:customStyle="1">
    <w:name w:val="Puce pour énumération Car"/>
    <w:link w:val="Pucepournumration"/>
    <w:locked/>
    <w:rsid w:val="004076A1"/>
    <w:rPr>
      <w:rFonts w:ascii="Times New Roman" w:hAnsi="Times New Roman" w:eastAsia="Times New Roman" w:cs="Times New Roman"/>
      <w:sz w:val="23"/>
      <w:szCs w:val="20"/>
      <w:lang w:val="fr-FR" w:eastAsia="fr-FR"/>
    </w:rPr>
  </w:style>
  <w:style w:type="character" w:styleId="Mentionnonrsolue3" w:customStyle="1">
    <w:name w:val="Mention non résolue3"/>
    <w:basedOn w:val="Policepardfaut"/>
    <w:uiPriority w:val="99"/>
    <w:semiHidden/>
    <w:unhideWhenUsed/>
    <w:rsid w:val="00672C32"/>
    <w:rPr>
      <w:color w:val="605E5C"/>
      <w:shd w:val="clear" w:color="auto" w:fill="E1DFDD"/>
    </w:rPr>
  </w:style>
  <w:style w:type="paragraph" w:styleId="Corpsdetexte3">
    <w:name w:val="Body Text 3"/>
    <w:basedOn w:val="Normal"/>
    <w:link w:val="Corpsdetexte3Car"/>
    <w:uiPriority w:val="99"/>
    <w:semiHidden/>
    <w:unhideWhenUsed/>
    <w:rsid w:val="00CD21B3"/>
    <w:pPr>
      <w:spacing w:after="120"/>
    </w:pPr>
    <w:rPr>
      <w:sz w:val="16"/>
      <w:szCs w:val="16"/>
    </w:rPr>
  </w:style>
  <w:style w:type="character" w:styleId="Corpsdetexte3Car" w:customStyle="1">
    <w:name w:val="Corps de texte 3 Car"/>
    <w:basedOn w:val="Policepardfaut"/>
    <w:link w:val="Corpsdetexte3"/>
    <w:uiPriority w:val="99"/>
    <w:semiHidden/>
    <w:rsid w:val="00CD21B3"/>
    <w:rPr>
      <w:rFonts w:ascii="Times New Roman" w:hAnsi="Times New Roman" w:eastAsia="Times New Roman" w:cs="Times New Roman"/>
      <w:sz w:val="16"/>
      <w:szCs w:val="16"/>
      <w:lang w:val="fr-FR" w:eastAsia="fr-FR" w:bidi="fr-FR"/>
    </w:rPr>
  </w:style>
  <w:style w:type="paragraph" w:styleId="En-tte">
    <w:name w:val="header"/>
    <w:basedOn w:val="Normal"/>
    <w:link w:val="En-tteCar"/>
    <w:uiPriority w:val="99"/>
    <w:unhideWhenUsed/>
    <w:rsid w:val="004004B7"/>
    <w:pPr>
      <w:tabs>
        <w:tab w:val="center" w:pos="4536"/>
        <w:tab w:val="right" w:pos="9072"/>
      </w:tabs>
    </w:pPr>
  </w:style>
  <w:style w:type="character" w:styleId="En-tteCar" w:customStyle="1">
    <w:name w:val="En-tête Car"/>
    <w:basedOn w:val="Policepardfaut"/>
    <w:link w:val="En-tte"/>
    <w:uiPriority w:val="99"/>
    <w:rsid w:val="004004B7"/>
    <w:rPr>
      <w:rFonts w:ascii="Times New Roman" w:hAnsi="Times New Roman" w:eastAsia="Times New Roman" w:cs="Times New Roman"/>
      <w:lang w:val="fr-FR" w:eastAsia="fr-FR" w:bidi="fr-FR"/>
    </w:rPr>
  </w:style>
  <w:style w:type="paragraph" w:styleId="Pieddepage">
    <w:name w:val="footer"/>
    <w:basedOn w:val="Normal"/>
    <w:link w:val="PieddepageCar"/>
    <w:uiPriority w:val="99"/>
    <w:unhideWhenUsed/>
    <w:rsid w:val="004004B7"/>
    <w:pPr>
      <w:tabs>
        <w:tab w:val="center" w:pos="4536"/>
        <w:tab w:val="right" w:pos="9072"/>
      </w:tabs>
    </w:pPr>
  </w:style>
  <w:style w:type="character" w:styleId="PieddepageCar" w:customStyle="1">
    <w:name w:val="Pied de page Car"/>
    <w:basedOn w:val="Policepardfaut"/>
    <w:link w:val="Pieddepage"/>
    <w:uiPriority w:val="99"/>
    <w:rsid w:val="004004B7"/>
    <w:rPr>
      <w:rFonts w:ascii="Times New Roman" w:hAnsi="Times New Roman" w:eastAsia="Times New Roman" w:cs="Times New Roman"/>
      <w:lang w:val="fr-FR" w:eastAsia="fr-FR" w:bidi="fr-FR"/>
    </w:rPr>
  </w:style>
  <w:style w:type="character" w:styleId="Mentionnonrsolue4" w:customStyle="1">
    <w:name w:val="Mention non résolue4"/>
    <w:basedOn w:val="Policepardfaut"/>
    <w:uiPriority w:val="99"/>
    <w:semiHidden/>
    <w:unhideWhenUsed/>
    <w:rsid w:val="002C2B27"/>
    <w:rPr>
      <w:color w:val="605E5C"/>
      <w:shd w:val="clear" w:color="auto" w:fill="E1DFDD"/>
    </w:rPr>
  </w:style>
  <w:style w:type="character" w:styleId="CorpsdetexteCar" w:customStyle="1">
    <w:name w:val="Corps de texte Car"/>
    <w:basedOn w:val="Policepardfaut"/>
    <w:link w:val="Corpsdetexte"/>
    <w:uiPriority w:val="1"/>
    <w:rsid w:val="00B96BD2"/>
    <w:rPr>
      <w:rFonts w:ascii="Times New Roman" w:hAnsi="Times New Roman" w:eastAsia="Times New Roman" w:cs="Times New Roman"/>
      <w:sz w:val="23"/>
      <w:szCs w:val="23"/>
      <w:lang w:val="fr-FR" w:eastAsia="fr-FR" w:bidi="fr-FR"/>
    </w:rPr>
  </w:style>
  <w:style w:type="character" w:styleId="Mentionnonrsolue5" w:customStyle="1">
    <w:name w:val="Mention non résolue5"/>
    <w:basedOn w:val="Policepardfaut"/>
    <w:uiPriority w:val="99"/>
    <w:semiHidden/>
    <w:unhideWhenUsed/>
    <w:rsid w:val="004C10DE"/>
    <w:rPr>
      <w:color w:val="605E5C"/>
      <w:shd w:val="clear" w:color="auto" w:fill="E1DFDD"/>
    </w:rPr>
  </w:style>
  <w:style w:type="table" w:styleId="Grilledutableau">
    <w:name w:val="Table Grid"/>
    <w:basedOn w:val="Tableau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Titre4Car" w:customStyle="1">
    <w:name w:val="Titre 4 Car"/>
    <w:basedOn w:val="Policepardfaut"/>
    <w:link w:val="Titre4"/>
    <w:uiPriority w:val="9"/>
    <w:semiHidden/>
    <w:rsid w:val="00D94D63"/>
    <w:rPr>
      <w:rFonts w:asciiTheme="majorHAnsi" w:hAnsiTheme="majorHAnsi" w:eastAsiaTheme="majorEastAsia" w:cstheme="majorBidi"/>
      <w:i/>
      <w:iCs/>
      <w:color w:val="365F91" w:themeColor="accent1" w:themeShade="B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2113">
      <w:bodyDiv w:val="1"/>
      <w:marLeft w:val="0"/>
      <w:marRight w:val="0"/>
      <w:marTop w:val="0"/>
      <w:marBottom w:val="0"/>
      <w:divBdr>
        <w:top w:val="none" w:sz="0" w:space="0" w:color="auto"/>
        <w:left w:val="none" w:sz="0" w:space="0" w:color="auto"/>
        <w:bottom w:val="none" w:sz="0" w:space="0" w:color="auto"/>
        <w:right w:val="none" w:sz="0" w:space="0" w:color="auto"/>
      </w:divBdr>
    </w:div>
    <w:div w:id="218398532">
      <w:bodyDiv w:val="1"/>
      <w:marLeft w:val="0"/>
      <w:marRight w:val="0"/>
      <w:marTop w:val="0"/>
      <w:marBottom w:val="0"/>
      <w:divBdr>
        <w:top w:val="none" w:sz="0" w:space="0" w:color="auto"/>
        <w:left w:val="none" w:sz="0" w:space="0" w:color="auto"/>
        <w:bottom w:val="none" w:sz="0" w:space="0" w:color="auto"/>
        <w:right w:val="none" w:sz="0" w:space="0" w:color="auto"/>
      </w:divBdr>
      <w:divsChild>
        <w:div w:id="1534657853">
          <w:marLeft w:val="0"/>
          <w:marRight w:val="0"/>
          <w:marTop w:val="0"/>
          <w:marBottom w:val="0"/>
          <w:divBdr>
            <w:top w:val="none" w:sz="0" w:space="0" w:color="auto"/>
            <w:left w:val="none" w:sz="0" w:space="0" w:color="auto"/>
            <w:bottom w:val="none" w:sz="0" w:space="0" w:color="auto"/>
            <w:right w:val="none" w:sz="0" w:space="0" w:color="auto"/>
          </w:divBdr>
          <w:divsChild>
            <w:div w:id="2136486397">
              <w:marLeft w:val="0"/>
              <w:marRight w:val="0"/>
              <w:marTop w:val="0"/>
              <w:marBottom w:val="0"/>
              <w:divBdr>
                <w:top w:val="none" w:sz="0" w:space="0" w:color="auto"/>
                <w:left w:val="none" w:sz="0" w:space="0" w:color="auto"/>
                <w:bottom w:val="none" w:sz="0" w:space="0" w:color="auto"/>
                <w:right w:val="none" w:sz="0" w:space="0" w:color="auto"/>
              </w:divBdr>
              <w:divsChild>
                <w:div w:id="476841037">
                  <w:marLeft w:val="0"/>
                  <w:marRight w:val="0"/>
                  <w:marTop w:val="0"/>
                  <w:marBottom w:val="0"/>
                  <w:divBdr>
                    <w:top w:val="none" w:sz="0" w:space="0" w:color="auto"/>
                    <w:left w:val="none" w:sz="0" w:space="0" w:color="auto"/>
                    <w:bottom w:val="none" w:sz="0" w:space="0" w:color="auto"/>
                    <w:right w:val="none" w:sz="0" w:space="0" w:color="auto"/>
                  </w:divBdr>
                  <w:divsChild>
                    <w:div w:id="6762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39141">
          <w:marLeft w:val="0"/>
          <w:marRight w:val="0"/>
          <w:marTop w:val="0"/>
          <w:marBottom w:val="0"/>
          <w:divBdr>
            <w:top w:val="none" w:sz="0" w:space="0" w:color="auto"/>
            <w:left w:val="none" w:sz="0" w:space="0" w:color="auto"/>
            <w:bottom w:val="none" w:sz="0" w:space="0" w:color="auto"/>
            <w:right w:val="none" w:sz="0" w:space="0" w:color="auto"/>
          </w:divBdr>
          <w:divsChild>
            <w:div w:id="749738198">
              <w:marLeft w:val="0"/>
              <w:marRight w:val="0"/>
              <w:marTop w:val="0"/>
              <w:marBottom w:val="0"/>
              <w:divBdr>
                <w:top w:val="none" w:sz="0" w:space="0" w:color="auto"/>
                <w:left w:val="none" w:sz="0" w:space="0" w:color="auto"/>
                <w:bottom w:val="none" w:sz="0" w:space="0" w:color="auto"/>
                <w:right w:val="none" w:sz="0" w:space="0" w:color="auto"/>
              </w:divBdr>
              <w:divsChild>
                <w:div w:id="1071271816">
                  <w:marLeft w:val="0"/>
                  <w:marRight w:val="0"/>
                  <w:marTop w:val="0"/>
                  <w:marBottom w:val="0"/>
                  <w:divBdr>
                    <w:top w:val="none" w:sz="0" w:space="0" w:color="auto"/>
                    <w:left w:val="none" w:sz="0" w:space="0" w:color="auto"/>
                    <w:bottom w:val="none" w:sz="0" w:space="0" w:color="auto"/>
                    <w:right w:val="none" w:sz="0" w:space="0" w:color="auto"/>
                  </w:divBdr>
                  <w:divsChild>
                    <w:div w:id="1042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39326">
      <w:bodyDiv w:val="1"/>
      <w:marLeft w:val="0"/>
      <w:marRight w:val="0"/>
      <w:marTop w:val="0"/>
      <w:marBottom w:val="0"/>
      <w:divBdr>
        <w:top w:val="none" w:sz="0" w:space="0" w:color="auto"/>
        <w:left w:val="none" w:sz="0" w:space="0" w:color="auto"/>
        <w:bottom w:val="none" w:sz="0" w:space="0" w:color="auto"/>
        <w:right w:val="none" w:sz="0" w:space="0" w:color="auto"/>
      </w:divBdr>
    </w:div>
    <w:div w:id="673923211">
      <w:bodyDiv w:val="1"/>
      <w:marLeft w:val="0"/>
      <w:marRight w:val="0"/>
      <w:marTop w:val="0"/>
      <w:marBottom w:val="0"/>
      <w:divBdr>
        <w:top w:val="none" w:sz="0" w:space="0" w:color="auto"/>
        <w:left w:val="none" w:sz="0" w:space="0" w:color="auto"/>
        <w:bottom w:val="none" w:sz="0" w:space="0" w:color="auto"/>
        <w:right w:val="none" w:sz="0" w:space="0" w:color="auto"/>
      </w:divBdr>
    </w:div>
    <w:div w:id="673923643">
      <w:bodyDiv w:val="1"/>
      <w:marLeft w:val="0"/>
      <w:marRight w:val="0"/>
      <w:marTop w:val="0"/>
      <w:marBottom w:val="0"/>
      <w:divBdr>
        <w:top w:val="none" w:sz="0" w:space="0" w:color="auto"/>
        <w:left w:val="none" w:sz="0" w:space="0" w:color="auto"/>
        <w:bottom w:val="none" w:sz="0" w:space="0" w:color="auto"/>
        <w:right w:val="none" w:sz="0" w:space="0" w:color="auto"/>
      </w:divBdr>
    </w:div>
    <w:div w:id="1024867624">
      <w:bodyDiv w:val="1"/>
      <w:marLeft w:val="0"/>
      <w:marRight w:val="0"/>
      <w:marTop w:val="0"/>
      <w:marBottom w:val="0"/>
      <w:divBdr>
        <w:top w:val="none" w:sz="0" w:space="0" w:color="auto"/>
        <w:left w:val="none" w:sz="0" w:space="0" w:color="auto"/>
        <w:bottom w:val="none" w:sz="0" w:space="0" w:color="auto"/>
        <w:right w:val="none" w:sz="0" w:space="0" w:color="auto"/>
      </w:divBdr>
    </w:div>
    <w:div w:id="1554269323">
      <w:bodyDiv w:val="1"/>
      <w:marLeft w:val="0"/>
      <w:marRight w:val="0"/>
      <w:marTop w:val="0"/>
      <w:marBottom w:val="0"/>
      <w:divBdr>
        <w:top w:val="none" w:sz="0" w:space="0" w:color="auto"/>
        <w:left w:val="none" w:sz="0" w:space="0" w:color="auto"/>
        <w:bottom w:val="none" w:sz="0" w:space="0" w:color="auto"/>
        <w:right w:val="none" w:sz="0" w:space="0" w:color="auto"/>
      </w:divBdr>
    </w:div>
    <w:div w:id="1713772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png" Id="Ra68c9141dcd14ed5" /><Relationship Type="http://schemas.openxmlformats.org/officeDocument/2006/relationships/hyperlink" Target="http://www.gret.org/" TargetMode="External" Id="R620008c304c743f6" /><Relationship Type="http://schemas.openxmlformats.org/officeDocument/2006/relationships/hyperlink" Target="mailto:accueil.guinee@gret.org" TargetMode="External" Id="Rf22b8dbc763844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DEFD1D48B3F40A8C01B7E5164ACB0" ma:contentTypeVersion="4" ma:contentTypeDescription="Crée un document." ma:contentTypeScope="" ma:versionID="713e74bf3178aa5a077580d9538a1a21">
  <xsd:schema xmlns:xsd="http://www.w3.org/2001/XMLSchema" xmlns:xs="http://www.w3.org/2001/XMLSchema" xmlns:p="http://schemas.microsoft.com/office/2006/metadata/properties" xmlns:ns2="c4be6d2d-3845-44ef-8e83-014bca39d0da" targetNamespace="http://schemas.microsoft.com/office/2006/metadata/properties" ma:root="true" ma:fieldsID="39412cae01ef6f023f32f5dca491ce7a" ns2:_="">
    <xsd:import namespace="c4be6d2d-3845-44ef-8e83-014bca39d0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e6d2d-3845-44ef-8e83-014bca39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830EC-5418-4D28-95A3-34CD46426E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E7E14C-ACCD-4AB9-AB1D-D157B5BA6CD7}">
  <ds:schemaRefs>
    <ds:schemaRef ds:uri="http://schemas.microsoft.com/sharepoint/v3/contenttype/forms"/>
  </ds:schemaRefs>
</ds:datastoreItem>
</file>

<file path=customXml/itemProps3.xml><?xml version="1.0" encoding="utf-8"?>
<ds:datastoreItem xmlns:ds="http://schemas.openxmlformats.org/officeDocument/2006/customXml" ds:itemID="{CF51B5D3-6B49-4CE3-ACC6-3DFE62C1E264}"/>
</file>

<file path=customXml/itemProps4.xml><?xml version="1.0" encoding="utf-8"?>
<ds:datastoreItem xmlns:ds="http://schemas.openxmlformats.org/officeDocument/2006/customXml" ds:itemID="{8FBB123B-132D-45F2-889B-4B1175078E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Fiche de poste</dc:title>
  <dc:creator>koivogui.guinee.gf@gret.org</dc:creator>
  <lastModifiedBy>Jean 14 Koivogui</lastModifiedBy>
  <revision>119</revision>
  <lastPrinted>2020-06-22T10:00:00.0000000Z</lastPrinted>
  <dcterms:created xsi:type="dcterms:W3CDTF">2025-01-17T14:21:00.0000000Z</dcterms:created>
  <dcterms:modified xsi:type="dcterms:W3CDTF">2025-02-10T13:30:00.7034225Z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2016-11-19T00:00:00Z</vt:filetime>
  </property>
  <property fmtid="{D5CDD505-2E9C-101B-9397-08002B2CF9AE}" pid="3" name="Creator">
    <vt:lpwstr>Microsoft® Word 2013</vt:lpwstr>
  </property>
  <property fmtid="{D5CDD505-2E9C-101B-9397-08002B2CF9AE}" pid="4" name="LastSaved">
    <vt:filetime>2020-01-15T00:00:00Z</vt:filetime>
  </property>
  <property fmtid="{D5CDD505-2E9C-101B-9397-08002B2CF9AE}" pid="5" name="ContentTypeId">
    <vt:lpwstr>0x0101007E0DEFD1D48B3F40A8C01B7E5164ACB0</vt:lpwstr>
  </property>
  <property fmtid="{D5CDD505-2E9C-101B-9397-08002B2CF9AE}" pid="6" name="Order">
    <vt:r8>8300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